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CC" w:rsidRPr="00020ACC" w:rsidRDefault="00020ACC" w:rsidP="00020ACC">
      <w:pPr>
        <w:shd w:val="clear" w:color="auto" w:fill="FFFFFF"/>
        <w:bidi/>
        <w:spacing w:after="0" w:line="240" w:lineRule="auto"/>
        <w:jc w:val="center"/>
        <w:rPr>
          <w:rFonts w:ascii="Arabic Typesetting" w:eastAsia="Times New Roman" w:hAnsi="Arabic Typesetting" w:cs="Arabic Typesetting"/>
          <w:b/>
          <w:bCs/>
          <w:color w:val="222222"/>
          <w:sz w:val="36"/>
          <w:szCs w:val="36"/>
          <w:lang w:eastAsia="fr-FR"/>
        </w:rPr>
      </w:pPr>
      <w:r w:rsidRPr="00020ACC">
        <w:rPr>
          <w:rFonts w:ascii="Arabic Typesetting" w:eastAsia="Times New Roman" w:hAnsi="Arabic Typesetting" w:cs="Arabic Typesetting"/>
          <w:b/>
          <w:bCs/>
          <w:color w:val="222222"/>
          <w:sz w:val="36"/>
          <w:szCs w:val="36"/>
          <w:rtl/>
          <w:lang w:eastAsia="fr-FR"/>
        </w:rPr>
        <w:t xml:space="preserve">كلمة المجلس الوطني لحقوق </w:t>
      </w:r>
      <w:r w:rsidRPr="007515C1">
        <w:rPr>
          <w:rFonts w:ascii="Arabic Typesetting" w:eastAsia="Times New Roman" w:hAnsi="Arabic Typesetting" w:cs="Arabic Typesetting" w:hint="cs"/>
          <w:b/>
          <w:bCs/>
          <w:color w:val="222222"/>
          <w:sz w:val="36"/>
          <w:szCs w:val="36"/>
          <w:rtl/>
          <w:lang w:eastAsia="fr-FR"/>
        </w:rPr>
        <w:t>الإنسان</w:t>
      </w:r>
    </w:p>
    <w:p w:rsidR="00020ACC" w:rsidRPr="00020ACC" w:rsidRDefault="00020ACC" w:rsidP="00020ACC">
      <w:pPr>
        <w:shd w:val="clear" w:color="auto" w:fill="FFFFFF"/>
        <w:bidi/>
        <w:spacing w:after="0" w:line="240" w:lineRule="auto"/>
        <w:jc w:val="center"/>
        <w:rPr>
          <w:rFonts w:ascii="Arabic Typesetting" w:eastAsia="Times New Roman" w:hAnsi="Arabic Typesetting" w:cs="Arabic Typesetting"/>
          <w:b/>
          <w:bCs/>
          <w:color w:val="222222"/>
          <w:sz w:val="36"/>
          <w:szCs w:val="36"/>
          <w:lang w:eastAsia="fr-FR"/>
        </w:rPr>
      </w:pPr>
      <w:r w:rsidRPr="00020ACC">
        <w:rPr>
          <w:rFonts w:ascii="Arabic Typesetting" w:eastAsia="Times New Roman" w:hAnsi="Arabic Typesetting" w:cs="Arabic Typesetting"/>
          <w:b/>
          <w:bCs/>
          <w:color w:val="222222"/>
          <w:sz w:val="36"/>
          <w:szCs w:val="36"/>
          <w:rtl/>
          <w:lang w:eastAsia="fr-FR"/>
        </w:rPr>
        <w:t xml:space="preserve">يلقيها </w:t>
      </w:r>
      <w:r w:rsidRPr="007515C1">
        <w:rPr>
          <w:rFonts w:ascii="Arabic Typesetting" w:eastAsia="Times New Roman" w:hAnsi="Arabic Typesetting" w:cs="Arabic Typesetting" w:hint="cs"/>
          <w:b/>
          <w:bCs/>
          <w:color w:val="222222"/>
          <w:sz w:val="36"/>
          <w:szCs w:val="36"/>
          <w:rtl/>
          <w:lang w:eastAsia="fr-FR"/>
        </w:rPr>
        <w:t>الأمين</w:t>
      </w:r>
      <w:r w:rsidRPr="00020ACC">
        <w:rPr>
          <w:rFonts w:ascii="Arabic Typesetting" w:eastAsia="Times New Roman" w:hAnsi="Arabic Typesetting" w:cs="Arabic Typesetting"/>
          <w:b/>
          <w:bCs/>
          <w:color w:val="222222"/>
          <w:sz w:val="36"/>
          <w:szCs w:val="36"/>
          <w:rtl/>
          <w:lang w:eastAsia="fr-FR"/>
        </w:rPr>
        <w:t xml:space="preserve"> العام</w:t>
      </w:r>
    </w:p>
    <w:p w:rsidR="00020ACC" w:rsidRPr="00020ACC" w:rsidRDefault="00020ACC" w:rsidP="00020ACC">
      <w:pPr>
        <w:shd w:val="clear" w:color="auto" w:fill="FFFFFF"/>
        <w:bidi/>
        <w:spacing w:after="0" w:line="240" w:lineRule="auto"/>
        <w:jc w:val="center"/>
        <w:rPr>
          <w:rFonts w:ascii="Arabic Typesetting" w:eastAsia="Times New Roman" w:hAnsi="Arabic Typesetting" w:cs="Arabic Typesetting"/>
          <w:b/>
          <w:bCs/>
          <w:color w:val="222222"/>
          <w:sz w:val="36"/>
          <w:szCs w:val="36"/>
          <w:lang w:eastAsia="fr-FR"/>
        </w:rPr>
      </w:pPr>
      <w:proofErr w:type="gramStart"/>
      <w:r w:rsidRPr="00020ACC">
        <w:rPr>
          <w:rFonts w:ascii="Arabic Typesetting" w:eastAsia="Times New Roman" w:hAnsi="Arabic Typesetting" w:cs="Arabic Typesetting"/>
          <w:b/>
          <w:bCs/>
          <w:color w:val="222222"/>
          <w:sz w:val="36"/>
          <w:szCs w:val="36"/>
          <w:rtl/>
          <w:lang w:eastAsia="fr-FR"/>
        </w:rPr>
        <w:t>ورشة</w:t>
      </w:r>
      <w:proofErr w:type="gramEnd"/>
      <w:r w:rsidRPr="00020ACC">
        <w:rPr>
          <w:rFonts w:ascii="Arabic Typesetting" w:eastAsia="Times New Roman" w:hAnsi="Arabic Typesetting" w:cs="Arabic Typesetting"/>
          <w:b/>
          <w:bCs/>
          <w:color w:val="222222"/>
          <w:sz w:val="36"/>
          <w:szCs w:val="36"/>
          <w:rtl/>
          <w:lang w:eastAsia="fr-FR"/>
        </w:rPr>
        <w:t xml:space="preserve"> عمل حول "قانون محاربة العنف ضد النساء في المغرب "تعزيز الحماية والمنع في القانون</w:t>
      </w:r>
      <w:r w:rsidRPr="00020ACC">
        <w:rPr>
          <w:rFonts w:ascii="Arabic Typesetting" w:eastAsia="Times New Roman" w:hAnsi="Arabic Typesetting" w:cs="Arabic Typesetting"/>
          <w:b/>
          <w:bCs/>
          <w:color w:val="222222"/>
          <w:sz w:val="36"/>
          <w:szCs w:val="36"/>
          <w:lang w:eastAsia="fr-FR"/>
        </w:rPr>
        <w:t>"</w:t>
      </w:r>
    </w:p>
    <w:p w:rsidR="00020ACC" w:rsidRPr="00020ACC" w:rsidRDefault="00020ACC" w:rsidP="00020ACC">
      <w:pPr>
        <w:shd w:val="clear" w:color="auto" w:fill="FFFFFF"/>
        <w:bidi/>
        <w:spacing w:after="0" w:line="240" w:lineRule="auto"/>
        <w:jc w:val="center"/>
        <w:rPr>
          <w:rFonts w:ascii="Arabic Typesetting" w:eastAsia="Times New Roman" w:hAnsi="Arabic Typesetting" w:cs="Arabic Typesetting"/>
          <w:b/>
          <w:bCs/>
          <w:color w:val="222222"/>
          <w:sz w:val="36"/>
          <w:szCs w:val="36"/>
          <w:lang w:eastAsia="fr-FR"/>
        </w:rPr>
      </w:pPr>
      <w:proofErr w:type="gramStart"/>
      <w:r w:rsidRPr="00020ACC">
        <w:rPr>
          <w:rFonts w:ascii="Arabic Typesetting" w:eastAsia="Times New Roman" w:hAnsi="Arabic Typesetting" w:cs="Arabic Typesetting"/>
          <w:b/>
          <w:bCs/>
          <w:color w:val="222222"/>
          <w:sz w:val="36"/>
          <w:szCs w:val="36"/>
          <w:rtl/>
          <w:lang w:eastAsia="fr-FR"/>
        </w:rPr>
        <w:t>الرباط</w:t>
      </w:r>
      <w:proofErr w:type="gramEnd"/>
      <w:r w:rsidRPr="00020ACC">
        <w:rPr>
          <w:rFonts w:ascii="Arabic Typesetting" w:eastAsia="Times New Roman" w:hAnsi="Arabic Typesetting" w:cs="Arabic Typesetting"/>
          <w:b/>
          <w:bCs/>
          <w:color w:val="222222"/>
          <w:sz w:val="36"/>
          <w:szCs w:val="36"/>
          <w:rtl/>
          <w:lang w:eastAsia="fr-FR"/>
        </w:rPr>
        <w:t>، فندق حسان، 1-2  أكتوبر 2019</w:t>
      </w:r>
    </w:p>
    <w:p w:rsidR="00020ACC" w:rsidRPr="00020ACC" w:rsidRDefault="00020ACC" w:rsidP="00020ACC">
      <w:pPr>
        <w:shd w:val="clear" w:color="auto" w:fill="FFFFFF"/>
        <w:bidi/>
        <w:spacing w:after="0" w:line="240" w:lineRule="auto"/>
        <w:jc w:val="both"/>
        <w:rPr>
          <w:rFonts w:ascii="Arabic Typesetting" w:eastAsia="Times New Roman" w:hAnsi="Arabic Typesetting" w:cs="Arabic Typesetting"/>
          <w:color w:val="222222"/>
          <w:sz w:val="36"/>
          <w:szCs w:val="36"/>
          <w:lang w:eastAsia="fr-FR"/>
        </w:rPr>
      </w:pPr>
      <w:r w:rsidRPr="00020ACC">
        <w:rPr>
          <w:rFonts w:ascii="Arabic Typesetting" w:eastAsia="Times New Roman" w:hAnsi="Arabic Typesetting" w:cs="Arabic Typesetting"/>
          <w:color w:val="222222"/>
          <w:sz w:val="36"/>
          <w:szCs w:val="36"/>
          <w:lang w:eastAsia="fr-FR"/>
        </w:rPr>
        <w:t> </w:t>
      </w:r>
    </w:p>
    <w:p w:rsidR="00020ACC" w:rsidRPr="007515C1" w:rsidRDefault="00020ACC" w:rsidP="00020ACC">
      <w:pPr>
        <w:shd w:val="clear" w:color="auto" w:fill="FFFFFF"/>
        <w:bidi/>
        <w:spacing w:after="0" w:line="240" w:lineRule="auto"/>
        <w:jc w:val="both"/>
        <w:rPr>
          <w:rFonts w:ascii="Arabic Typesetting" w:eastAsia="Times New Roman" w:hAnsi="Arabic Typesetting" w:cs="Arabic Typesetting" w:hint="cs"/>
          <w:b/>
          <w:bCs/>
          <w:color w:val="222222"/>
          <w:sz w:val="36"/>
          <w:szCs w:val="36"/>
          <w:rtl/>
          <w:lang w:eastAsia="fr-FR"/>
        </w:rPr>
      </w:pPr>
      <w:proofErr w:type="spellStart"/>
      <w:r w:rsidRPr="00020ACC">
        <w:rPr>
          <w:rFonts w:ascii="Arabic Typesetting" w:eastAsia="Times New Roman" w:hAnsi="Arabic Typesetting" w:cs="Arabic Typesetting"/>
          <w:b/>
          <w:bCs/>
          <w:color w:val="222222"/>
          <w:sz w:val="36"/>
          <w:szCs w:val="36"/>
          <w:rtl/>
          <w:lang w:eastAsia="fr-FR"/>
        </w:rPr>
        <w:t>حضرات</w:t>
      </w:r>
      <w:proofErr w:type="spellEnd"/>
      <w:r w:rsidRPr="00020ACC">
        <w:rPr>
          <w:rFonts w:ascii="Arabic Typesetting" w:eastAsia="Times New Roman" w:hAnsi="Arabic Typesetting" w:cs="Arabic Typesetting"/>
          <w:b/>
          <w:bCs/>
          <w:color w:val="222222"/>
          <w:sz w:val="36"/>
          <w:szCs w:val="36"/>
          <w:rtl/>
          <w:lang w:eastAsia="fr-FR"/>
        </w:rPr>
        <w:t xml:space="preserve"> السيدات والسادة</w:t>
      </w:r>
      <w:r w:rsidRPr="007515C1">
        <w:rPr>
          <w:rFonts w:ascii="Arabic Typesetting" w:eastAsia="Times New Roman" w:hAnsi="Arabic Typesetting" w:cs="Arabic Typesetting" w:hint="cs"/>
          <w:b/>
          <w:bCs/>
          <w:color w:val="222222"/>
          <w:sz w:val="36"/>
          <w:szCs w:val="36"/>
          <w:rtl/>
          <w:lang w:eastAsia="fr-FR"/>
        </w:rPr>
        <w:t>؛</w:t>
      </w:r>
    </w:p>
    <w:p w:rsidR="00020ACC" w:rsidRPr="00020ACC" w:rsidRDefault="00020ACC" w:rsidP="00020ACC">
      <w:pPr>
        <w:shd w:val="clear" w:color="auto" w:fill="FFFFFF"/>
        <w:bidi/>
        <w:spacing w:after="0" w:line="240" w:lineRule="auto"/>
        <w:jc w:val="both"/>
        <w:rPr>
          <w:rFonts w:ascii="Arabic Typesetting" w:eastAsia="Times New Roman" w:hAnsi="Arabic Typesetting" w:cs="Arabic Typesetting"/>
          <w:color w:val="222222"/>
          <w:sz w:val="36"/>
          <w:szCs w:val="36"/>
          <w:lang w:eastAsia="fr-FR"/>
        </w:rPr>
      </w:pPr>
    </w:p>
    <w:p w:rsidR="00020ACC" w:rsidRDefault="00020ACC" w:rsidP="00020ACC">
      <w:pPr>
        <w:shd w:val="clear" w:color="auto" w:fill="FFFFFF"/>
        <w:bidi/>
        <w:spacing w:after="0" w:line="240" w:lineRule="auto"/>
        <w:jc w:val="both"/>
        <w:rPr>
          <w:rFonts w:ascii="Arabic Typesetting" w:eastAsia="Times New Roman" w:hAnsi="Arabic Typesetting" w:cs="Arabic Typesetting" w:hint="cs"/>
          <w:color w:val="222222"/>
          <w:sz w:val="36"/>
          <w:szCs w:val="36"/>
          <w:rtl/>
          <w:lang w:eastAsia="fr-FR"/>
        </w:rPr>
      </w:pPr>
      <w:r w:rsidRPr="00020ACC">
        <w:rPr>
          <w:rFonts w:ascii="Arabic Typesetting" w:eastAsia="Times New Roman" w:hAnsi="Arabic Typesetting" w:cs="Arabic Typesetting"/>
          <w:color w:val="222222"/>
          <w:sz w:val="36"/>
          <w:szCs w:val="36"/>
          <w:lang w:eastAsia="fr-FR"/>
        </w:rPr>
        <w:t xml:space="preserve">-          </w:t>
      </w:r>
      <w:r w:rsidRPr="00020ACC">
        <w:rPr>
          <w:rFonts w:ascii="Arabic Typesetting" w:eastAsia="Times New Roman" w:hAnsi="Arabic Typesetting" w:cs="Arabic Typesetting"/>
          <w:color w:val="222222"/>
          <w:sz w:val="36"/>
          <w:szCs w:val="36"/>
          <w:rtl/>
          <w:lang w:eastAsia="fr-FR"/>
        </w:rPr>
        <w:t xml:space="preserve">يسعدني بداية أن أرحب بكم في هذه الورشة التي ينظمها مكتب المفوض السامي لحقوق </w:t>
      </w:r>
      <w:proofErr w:type="spellStart"/>
      <w:r w:rsidRPr="00020ACC">
        <w:rPr>
          <w:rFonts w:ascii="Arabic Typesetting" w:eastAsia="Times New Roman" w:hAnsi="Arabic Typesetting" w:cs="Arabic Typesetting"/>
          <w:color w:val="222222"/>
          <w:sz w:val="36"/>
          <w:szCs w:val="36"/>
          <w:rtl/>
          <w:lang w:eastAsia="fr-FR"/>
        </w:rPr>
        <w:t>الانسان</w:t>
      </w:r>
      <w:proofErr w:type="spellEnd"/>
      <w:r w:rsidRPr="00020ACC">
        <w:rPr>
          <w:rFonts w:ascii="Arabic Typesetting" w:eastAsia="Times New Roman" w:hAnsi="Arabic Typesetting" w:cs="Arabic Typesetting"/>
          <w:color w:val="222222"/>
          <w:sz w:val="36"/>
          <w:szCs w:val="36"/>
          <w:rtl/>
          <w:lang w:eastAsia="fr-FR"/>
        </w:rPr>
        <w:t xml:space="preserve"> بتعاون مع رئاسة النيابة العامة والمجلس الوطني لحقوق الإنسان، وهي مناسبة نعتز من خلالها بالتعاون البناء والفعال الذي يجمعنا مع هذين الشريكين والاستراتيجيين والذي نسعى دائما إلى تطويره خدمة لقضايا حقوق الإنسان في بلادنا</w:t>
      </w:r>
      <w:r w:rsidRPr="00020ACC">
        <w:rPr>
          <w:rFonts w:ascii="Arabic Typesetting" w:eastAsia="Times New Roman" w:hAnsi="Arabic Typesetting" w:cs="Arabic Typesetting"/>
          <w:color w:val="222222"/>
          <w:sz w:val="36"/>
          <w:szCs w:val="36"/>
          <w:lang w:eastAsia="fr-FR"/>
        </w:rPr>
        <w:t>.</w:t>
      </w:r>
    </w:p>
    <w:p w:rsidR="00020ACC" w:rsidRPr="00020ACC" w:rsidRDefault="00020ACC" w:rsidP="00020ACC">
      <w:pPr>
        <w:shd w:val="clear" w:color="auto" w:fill="FFFFFF"/>
        <w:bidi/>
        <w:spacing w:after="0" w:line="240" w:lineRule="auto"/>
        <w:jc w:val="both"/>
        <w:rPr>
          <w:rFonts w:ascii="Arabic Typesetting" w:eastAsia="Times New Roman" w:hAnsi="Arabic Typesetting" w:cs="Arabic Typesetting"/>
          <w:color w:val="222222"/>
          <w:sz w:val="36"/>
          <w:szCs w:val="36"/>
          <w:lang w:eastAsia="fr-FR"/>
        </w:rPr>
      </w:pPr>
    </w:p>
    <w:p w:rsidR="00020ACC" w:rsidRDefault="00020ACC" w:rsidP="00020ACC">
      <w:pPr>
        <w:shd w:val="clear" w:color="auto" w:fill="FFFFFF"/>
        <w:bidi/>
        <w:spacing w:after="0" w:line="240" w:lineRule="auto"/>
        <w:jc w:val="both"/>
        <w:rPr>
          <w:rFonts w:ascii="Arabic Typesetting" w:eastAsia="Times New Roman" w:hAnsi="Arabic Typesetting" w:cs="Arabic Typesetting" w:hint="cs"/>
          <w:color w:val="222222"/>
          <w:sz w:val="36"/>
          <w:szCs w:val="36"/>
          <w:rtl/>
          <w:lang w:eastAsia="fr-FR"/>
        </w:rPr>
      </w:pPr>
      <w:r w:rsidRPr="00020ACC">
        <w:rPr>
          <w:rFonts w:ascii="Arabic Typesetting" w:eastAsia="Times New Roman" w:hAnsi="Arabic Typesetting" w:cs="Arabic Typesetting"/>
          <w:color w:val="222222"/>
          <w:sz w:val="36"/>
          <w:szCs w:val="36"/>
          <w:lang w:eastAsia="fr-FR"/>
        </w:rPr>
        <w:t xml:space="preserve">-          </w:t>
      </w:r>
      <w:r w:rsidRPr="00020ACC">
        <w:rPr>
          <w:rFonts w:ascii="Arabic Typesetting" w:eastAsia="Times New Roman" w:hAnsi="Arabic Typesetting" w:cs="Arabic Typesetting"/>
          <w:color w:val="222222"/>
          <w:sz w:val="36"/>
          <w:szCs w:val="36"/>
          <w:rtl/>
          <w:lang w:eastAsia="fr-FR"/>
        </w:rPr>
        <w:t>إن ورشة اليوم تتطرق إلى موضوع يكتسي أهمية خاصة، ليس في بلادنا فقط، وإنما في جميع بلدان العالم بغض النظر عن انتماءاتها الجغرافية. وهو موضوع نأمل من خلال طرحه المساهمة في تعزيز حماية النساء ومنع العنف ضدهن من خلال القانون، على الرغم من وعينا جميعا أن القانون وحده ليس كافيا لتحقيق المبتغى الذي نصبو إليه</w:t>
      </w:r>
      <w:r w:rsidRPr="00020ACC">
        <w:rPr>
          <w:rFonts w:ascii="Arabic Typesetting" w:eastAsia="Times New Roman" w:hAnsi="Arabic Typesetting" w:cs="Arabic Typesetting"/>
          <w:color w:val="222222"/>
          <w:sz w:val="36"/>
          <w:szCs w:val="36"/>
          <w:lang w:eastAsia="fr-FR"/>
        </w:rPr>
        <w:t>.</w:t>
      </w:r>
    </w:p>
    <w:p w:rsidR="00020ACC" w:rsidRPr="00020ACC" w:rsidRDefault="00020ACC" w:rsidP="00020ACC">
      <w:pPr>
        <w:shd w:val="clear" w:color="auto" w:fill="FFFFFF"/>
        <w:bidi/>
        <w:spacing w:after="0" w:line="240" w:lineRule="auto"/>
        <w:jc w:val="both"/>
        <w:rPr>
          <w:rFonts w:ascii="Arabic Typesetting" w:eastAsia="Times New Roman" w:hAnsi="Arabic Typesetting" w:cs="Arabic Typesetting"/>
          <w:color w:val="222222"/>
          <w:sz w:val="36"/>
          <w:szCs w:val="36"/>
          <w:lang w:eastAsia="fr-FR"/>
        </w:rPr>
      </w:pPr>
    </w:p>
    <w:p w:rsidR="00020ACC" w:rsidRDefault="00020ACC" w:rsidP="00020ACC">
      <w:pPr>
        <w:shd w:val="clear" w:color="auto" w:fill="FFFFFF"/>
        <w:bidi/>
        <w:spacing w:after="0" w:line="240" w:lineRule="auto"/>
        <w:jc w:val="both"/>
        <w:rPr>
          <w:rFonts w:ascii="Arabic Typesetting" w:eastAsia="Times New Roman" w:hAnsi="Arabic Typesetting" w:cs="Arabic Typesetting" w:hint="cs"/>
          <w:color w:val="222222"/>
          <w:sz w:val="36"/>
          <w:szCs w:val="36"/>
          <w:rtl/>
          <w:lang w:eastAsia="fr-FR"/>
        </w:rPr>
      </w:pPr>
      <w:r w:rsidRPr="00020ACC">
        <w:rPr>
          <w:rFonts w:ascii="Arabic Typesetting" w:eastAsia="Times New Roman" w:hAnsi="Arabic Typesetting" w:cs="Arabic Typesetting"/>
          <w:color w:val="222222"/>
          <w:sz w:val="36"/>
          <w:szCs w:val="36"/>
          <w:lang w:eastAsia="fr-FR"/>
        </w:rPr>
        <w:t xml:space="preserve">-          </w:t>
      </w:r>
      <w:r w:rsidRPr="00020ACC">
        <w:rPr>
          <w:rFonts w:ascii="Arabic Typesetting" w:eastAsia="Times New Roman" w:hAnsi="Arabic Typesetting" w:cs="Arabic Typesetting"/>
          <w:color w:val="222222"/>
          <w:sz w:val="36"/>
          <w:szCs w:val="36"/>
          <w:rtl/>
          <w:lang w:eastAsia="fr-FR"/>
        </w:rPr>
        <w:t xml:space="preserve">لقد حققت بلادنا تقدما ملموسا في ترسانتها القانونية، </w:t>
      </w:r>
      <w:proofErr w:type="spellStart"/>
      <w:r w:rsidRPr="00020ACC">
        <w:rPr>
          <w:rFonts w:ascii="Arabic Typesetting" w:eastAsia="Times New Roman" w:hAnsi="Arabic Typesetting" w:cs="Arabic Typesetting"/>
          <w:color w:val="222222"/>
          <w:sz w:val="36"/>
          <w:szCs w:val="36"/>
          <w:rtl/>
          <w:lang w:eastAsia="fr-FR"/>
        </w:rPr>
        <w:t>وتنامى</w:t>
      </w:r>
      <w:proofErr w:type="spellEnd"/>
      <w:r w:rsidRPr="00020ACC">
        <w:rPr>
          <w:rFonts w:ascii="Arabic Typesetting" w:eastAsia="Times New Roman" w:hAnsi="Arabic Typesetting" w:cs="Arabic Typesetting"/>
          <w:color w:val="222222"/>
          <w:sz w:val="36"/>
          <w:szCs w:val="36"/>
          <w:rtl/>
          <w:lang w:eastAsia="fr-FR"/>
        </w:rPr>
        <w:t xml:space="preserve"> الوعي بالمساواة وبحقوق المرأة، وتم وضع </w:t>
      </w:r>
      <w:proofErr w:type="spellStart"/>
      <w:r w:rsidRPr="00020ACC">
        <w:rPr>
          <w:rFonts w:ascii="Arabic Typesetting" w:eastAsia="Times New Roman" w:hAnsi="Arabic Typesetting" w:cs="Arabic Typesetting"/>
          <w:color w:val="222222"/>
          <w:sz w:val="36"/>
          <w:szCs w:val="36"/>
          <w:rtl/>
          <w:lang w:eastAsia="fr-FR"/>
        </w:rPr>
        <w:t>اطارات</w:t>
      </w:r>
      <w:proofErr w:type="spellEnd"/>
      <w:r w:rsidRPr="00020ACC">
        <w:rPr>
          <w:rFonts w:ascii="Arabic Typesetting" w:eastAsia="Times New Roman" w:hAnsi="Arabic Typesetting" w:cs="Arabic Typesetting"/>
          <w:color w:val="222222"/>
          <w:sz w:val="36"/>
          <w:szCs w:val="36"/>
          <w:rtl/>
          <w:lang w:eastAsia="fr-FR"/>
        </w:rPr>
        <w:t xml:space="preserve"> قانونية وخلق مؤسسات وتحديد سياسات هدفها حماية المرأة من العنف وتحقيق المساواة. وأود </w:t>
      </w:r>
      <w:proofErr w:type="spellStart"/>
      <w:r w:rsidRPr="00020ACC">
        <w:rPr>
          <w:rFonts w:ascii="Arabic Typesetting" w:eastAsia="Times New Roman" w:hAnsi="Arabic Typesetting" w:cs="Arabic Typesetting"/>
          <w:color w:val="222222"/>
          <w:sz w:val="36"/>
          <w:szCs w:val="36"/>
          <w:rtl/>
          <w:lang w:eastAsia="fr-FR"/>
        </w:rPr>
        <w:t>ان</w:t>
      </w:r>
      <w:proofErr w:type="spellEnd"/>
      <w:r w:rsidRPr="00020ACC">
        <w:rPr>
          <w:rFonts w:ascii="Arabic Typesetting" w:eastAsia="Times New Roman" w:hAnsi="Arabic Typesetting" w:cs="Arabic Typesetting"/>
          <w:color w:val="222222"/>
          <w:sz w:val="36"/>
          <w:szCs w:val="36"/>
          <w:rtl/>
          <w:lang w:eastAsia="fr-FR"/>
        </w:rPr>
        <w:t xml:space="preserve"> أسلط هنا الضوء على القانون 103.13 المتعلق بمحاربة العنف ضد المرأة الذي عزز البعد </w:t>
      </w:r>
      <w:proofErr w:type="spellStart"/>
      <w:r w:rsidRPr="00020ACC">
        <w:rPr>
          <w:rFonts w:ascii="Arabic Typesetting" w:eastAsia="Times New Roman" w:hAnsi="Arabic Typesetting" w:cs="Arabic Typesetting"/>
          <w:color w:val="222222"/>
          <w:sz w:val="36"/>
          <w:szCs w:val="36"/>
          <w:rtl/>
          <w:lang w:eastAsia="fr-FR"/>
        </w:rPr>
        <w:t>الحمائي</w:t>
      </w:r>
      <w:proofErr w:type="spellEnd"/>
      <w:r w:rsidRPr="00020ACC">
        <w:rPr>
          <w:rFonts w:ascii="Arabic Typesetting" w:eastAsia="Times New Roman" w:hAnsi="Arabic Typesetting" w:cs="Arabic Typesetting"/>
          <w:color w:val="222222"/>
          <w:sz w:val="36"/>
          <w:szCs w:val="36"/>
          <w:rtl/>
          <w:lang w:eastAsia="fr-FR"/>
        </w:rPr>
        <w:t xml:space="preserve"> والوقائي وجاء ببعض آليات التكفل اللازمة. وفي هذا الصدد، </w:t>
      </w:r>
      <w:proofErr w:type="spellStart"/>
      <w:r w:rsidRPr="00020ACC">
        <w:rPr>
          <w:rFonts w:ascii="Arabic Typesetting" w:eastAsia="Times New Roman" w:hAnsi="Arabic Typesetting" w:cs="Arabic Typesetting"/>
          <w:color w:val="222222"/>
          <w:sz w:val="36"/>
          <w:szCs w:val="36"/>
          <w:rtl/>
          <w:lang w:eastAsia="fr-FR"/>
        </w:rPr>
        <w:t>يثمن</w:t>
      </w:r>
      <w:proofErr w:type="spellEnd"/>
      <w:r w:rsidRPr="00020ACC">
        <w:rPr>
          <w:rFonts w:ascii="Arabic Typesetting" w:eastAsia="Times New Roman" w:hAnsi="Arabic Typesetting" w:cs="Arabic Typesetting"/>
          <w:color w:val="222222"/>
          <w:sz w:val="36"/>
          <w:szCs w:val="36"/>
          <w:rtl/>
          <w:lang w:eastAsia="fr-FR"/>
        </w:rPr>
        <w:t xml:space="preserve"> المجلس </w:t>
      </w:r>
      <w:proofErr w:type="spellStart"/>
      <w:r w:rsidRPr="00020ACC">
        <w:rPr>
          <w:rFonts w:ascii="Arabic Typesetting" w:eastAsia="Times New Roman" w:hAnsi="Arabic Typesetting" w:cs="Arabic Typesetting"/>
          <w:color w:val="222222"/>
          <w:sz w:val="36"/>
          <w:szCs w:val="36"/>
          <w:rtl/>
          <w:lang w:eastAsia="fr-FR"/>
        </w:rPr>
        <w:t>المجهودات</w:t>
      </w:r>
      <w:proofErr w:type="spellEnd"/>
      <w:r w:rsidRPr="00020ACC">
        <w:rPr>
          <w:rFonts w:ascii="Arabic Typesetting" w:eastAsia="Times New Roman" w:hAnsi="Arabic Typesetting" w:cs="Arabic Typesetting"/>
          <w:color w:val="222222"/>
          <w:sz w:val="36"/>
          <w:szCs w:val="36"/>
          <w:rtl/>
          <w:lang w:eastAsia="fr-FR"/>
        </w:rPr>
        <w:t xml:space="preserve"> والمبادرات الرسمية التي تقوم </w:t>
      </w:r>
      <w:proofErr w:type="spellStart"/>
      <w:r w:rsidRPr="00020ACC">
        <w:rPr>
          <w:rFonts w:ascii="Arabic Typesetting" w:eastAsia="Times New Roman" w:hAnsi="Arabic Typesetting" w:cs="Arabic Typesetting"/>
          <w:color w:val="222222"/>
          <w:sz w:val="36"/>
          <w:szCs w:val="36"/>
          <w:rtl/>
          <w:lang w:eastAsia="fr-FR"/>
        </w:rPr>
        <w:t>بها</w:t>
      </w:r>
      <w:proofErr w:type="spellEnd"/>
      <w:r w:rsidRPr="00020ACC">
        <w:rPr>
          <w:rFonts w:ascii="Arabic Typesetting" w:eastAsia="Times New Roman" w:hAnsi="Arabic Typesetting" w:cs="Arabic Typesetting"/>
          <w:color w:val="222222"/>
          <w:sz w:val="36"/>
          <w:szCs w:val="36"/>
          <w:rtl/>
          <w:lang w:eastAsia="fr-FR"/>
        </w:rPr>
        <w:t xml:space="preserve"> الجهات الفاعلة الرسمية، وأذكر في هذا المقام خلايا مكافحة العنف ضد المرأة المحدثة</w:t>
      </w:r>
      <w:r w:rsidRPr="00020ACC">
        <w:rPr>
          <w:rFonts w:ascii="Arabic Typesetting" w:eastAsia="Times New Roman" w:hAnsi="Arabic Typesetting" w:cs="Arabic Typesetting"/>
          <w:color w:val="222222"/>
          <w:sz w:val="36"/>
          <w:szCs w:val="36"/>
          <w:lang w:eastAsia="fr-FR"/>
        </w:rPr>
        <w:t>.</w:t>
      </w:r>
    </w:p>
    <w:p w:rsidR="00020ACC" w:rsidRPr="00020ACC" w:rsidRDefault="00020ACC" w:rsidP="00020ACC">
      <w:pPr>
        <w:shd w:val="clear" w:color="auto" w:fill="FFFFFF"/>
        <w:bidi/>
        <w:spacing w:after="0" w:line="240" w:lineRule="auto"/>
        <w:jc w:val="both"/>
        <w:rPr>
          <w:rFonts w:ascii="Arabic Typesetting" w:eastAsia="Times New Roman" w:hAnsi="Arabic Typesetting" w:cs="Arabic Typesetting"/>
          <w:color w:val="222222"/>
          <w:sz w:val="36"/>
          <w:szCs w:val="36"/>
          <w:lang w:eastAsia="fr-FR"/>
        </w:rPr>
      </w:pPr>
    </w:p>
    <w:p w:rsidR="00020ACC" w:rsidRDefault="00020ACC" w:rsidP="00020ACC">
      <w:pPr>
        <w:shd w:val="clear" w:color="auto" w:fill="FFFFFF"/>
        <w:bidi/>
        <w:spacing w:after="0" w:line="240" w:lineRule="auto"/>
        <w:jc w:val="both"/>
        <w:rPr>
          <w:rFonts w:ascii="Arabic Typesetting" w:eastAsia="Times New Roman" w:hAnsi="Arabic Typesetting" w:cs="Arabic Typesetting" w:hint="cs"/>
          <w:color w:val="222222"/>
          <w:sz w:val="36"/>
          <w:szCs w:val="36"/>
          <w:rtl/>
          <w:lang w:eastAsia="fr-FR"/>
        </w:rPr>
      </w:pPr>
      <w:r w:rsidRPr="00020ACC">
        <w:rPr>
          <w:rFonts w:ascii="Arabic Typesetting" w:eastAsia="Times New Roman" w:hAnsi="Arabic Typesetting" w:cs="Arabic Typesetting"/>
          <w:color w:val="222222"/>
          <w:sz w:val="36"/>
          <w:szCs w:val="36"/>
          <w:lang w:eastAsia="fr-FR"/>
        </w:rPr>
        <w:t xml:space="preserve">-          </w:t>
      </w:r>
      <w:r w:rsidRPr="00020ACC">
        <w:rPr>
          <w:rFonts w:ascii="Arabic Typesetting" w:eastAsia="Times New Roman" w:hAnsi="Arabic Typesetting" w:cs="Arabic Typesetting"/>
          <w:color w:val="222222"/>
          <w:sz w:val="36"/>
          <w:szCs w:val="36"/>
          <w:rtl/>
          <w:lang w:eastAsia="fr-FR"/>
        </w:rPr>
        <w:t xml:space="preserve">وبمناسبة مناقشتنا اليوم لموضــوع "الحماية القانونية   للنساء ضــد العنف"  اسمحوا لي </w:t>
      </w:r>
      <w:proofErr w:type="spellStart"/>
      <w:r w:rsidRPr="00020ACC">
        <w:rPr>
          <w:rFonts w:ascii="Arabic Typesetting" w:eastAsia="Times New Roman" w:hAnsi="Arabic Typesetting" w:cs="Arabic Typesetting"/>
          <w:color w:val="222222"/>
          <w:sz w:val="36"/>
          <w:szCs w:val="36"/>
          <w:rtl/>
          <w:lang w:eastAsia="fr-FR"/>
        </w:rPr>
        <w:t>ان</w:t>
      </w:r>
      <w:proofErr w:type="spellEnd"/>
      <w:r w:rsidRPr="00020ACC">
        <w:rPr>
          <w:rFonts w:ascii="Arabic Typesetting" w:eastAsia="Times New Roman" w:hAnsi="Arabic Typesetting" w:cs="Arabic Typesetting"/>
          <w:color w:val="222222"/>
          <w:sz w:val="36"/>
          <w:szCs w:val="36"/>
          <w:rtl/>
          <w:lang w:eastAsia="fr-FR"/>
        </w:rPr>
        <w:t xml:space="preserve"> </w:t>
      </w:r>
      <w:proofErr w:type="spellStart"/>
      <w:r w:rsidRPr="00020ACC">
        <w:rPr>
          <w:rFonts w:ascii="Arabic Typesetting" w:eastAsia="Times New Roman" w:hAnsi="Arabic Typesetting" w:cs="Arabic Typesetting"/>
          <w:color w:val="222222"/>
          <w:sz w:val="36"/>
          <w:szCs w:val="36"/>
          <w:rtl/>
          <w:lang w:eastAsia="fr-FR"/>
        </w:rPr>
        <w:t>اقف</w:t>
      </w:r>
      <w:proofErr w:type="spellEnd"/>
      <w:r w:rsidRPr="00020ACC">
        <w:rPr>
          <w:rFonts w:ascii="Arabic Typesetting" w:eastAsia="Times New Roman" w:hAnsi="Arabic Typesetting" w:cs="Arabic Typesetting"/>
          <w:color w:val="222222"/>
          <w:sz w:val="36"/>
          <w:szCs w:val="36"/>
          <w:rtl/>
          <w:lang w:eastAsia="fr-FR"/>
        </w:rPr>
        <w:t xml:space="preserve"> على ما ذكرت </w:t>
      </w:r>
      <w:proofErr w:type="spellStart"/>
      <w:r w:rsidRPr="00020ACC">
        <w:rPr>
          <w:rFonts w:ascii="Arabic Typesetting" w:eastAsia="Times New Roman" w:hAnsi="Arabic Typesetting" w:cs="Arabic Typesetting"/>
          <w:color w:val="222222"/>
          <w:sz w:val="36"/>
          <w:szCs w:val="36"/>
          <w:rtl/>
          <w:lang w:eastAsia="fr-FR"/>
        </w:rPr>
        <w:t>به</w:t>
      </w:r>
      <w:proofErr w:type="spellEnd"/>
      <w:r w:rsidRPr="00020ACC">
        <w:rPr>
          <w:rFonts w:ascii="Arabic Typesetting" w:eastAsia="Times New Roman" w:hAnsi="Arabic Typesetting" w:cs="Arabic Typesetting"/>
          <w:color w:val="222222"/>
          <w:sz w:val="36"/>
          <w:szCs w:val="36"/>
          <w:rtl/>
          <w:lang w:eastAsia="fr-FR"/>
        </w:rPr>
        <w:t xml:space="preserve"> رئيسة المجلس منذ </w:t>
      </w:r>
      <w:proofErr w:type="spellStart"/>
      <w:r w:rsidRPr="00020ACC">
        <w:rPr>
          <w:rFonts w:ascii="Arabic Typesetting" w:eastAsia="Times New Roman" w:hAnsi="Arabic Typesetting" w:cs="Arabic Typesetting"/>
          <w:color w:val="222222"/>
          <w:sz w:val="36"/>
          <w:szCs w:val="36"/>
          <w:rtl/>
          <w:lang w:eastAsia="fr-FR"/>
        </w:rPr>
        <w:t>ايام</w:t>
      </w:r>
      <w:proofErr w:type="spellEnd"/>
      <w:r w:rsidRPr="00020ACC">
        <w:rPr>
          <w:rFonts w:ascii="Arabic Typesetting" w:eastAsia="Times New Roman" w:hAnsi="Arabic Typesetting" w:cs="Arabic Typesetting"/>
          <w:color w:val="222222"/>
          <w:sz w:val="36"/>
          <w:szCs w:val="36"/>
          <w:rtl/>
          <w:lang w:eastAsia="fr-FR"/>
        </w:rPr>
        <w:t xml:space="preserve"> قليلة خلال لقاء تقديم تقرير صندوق الأمم المتحدة للسكان</w:t>
      </w:r>
      <w:r w:rsidRPr="00020ACC">
        <w:rPr>
          <w:rFonts w:ascii="Arabic Typesetting" w:eastAsia="Times New Roman" w:hAnsi="Arabic Typesetting" w:cs="Arabic Typesetting"/>
          <w:color w:val="222222"/>
          <w:sz w:val="36"/>
          <w:szCs w:val="36"/>
          <w:lang w:eastAsia="fr-FR"/>
        </w:rPr>
        <w:t xml:space="preserve"> (FNUAP) </w:t>
      </w:r>
      <w:r w:rsidRPr="00020ACC">
        <w:rPr>
          <w:rFonts w:ascii="Arabic Typesetting" w:eastAsia="Times New Roman" w:hAnsi="Arabic Typesetting" w:cs="Arabic Typesetting"/>
          <w:color w:val="222222"/>
          <w:sz w:val="36"/>
          <w:szCs w:val="36"/>
          <w:rtl/>
          <w:lang w:eastAsia="fr-FR"/>
        </w:rPr>
        <w:t xml:space="preserve">الخاص بحالة سكان العالم برسم سنة 2019، حول ضرورة عدم حصر فعلية حقوق الإنسان والحريات في مساءلة النصوص القانونية، وإنما تقييم قدرتها على تغيير الواقع وتسهيل وصول المواطنين إلى الحقوق الأساسية ...". ، و أن أضيف أن الحماية القانونية للمرأة يجب </w:t>
      </w:r>
      <w:proofErr w:type="spellStart"/>
      <w:r w:rsidRPr="00020ACC">
        <w:rPr>
          <w:rFonts w:ascii="Arabic Typesetting" w:eastAsia="Times New Roman" w:hAnsi="Arabic Typesetting" w:cs="Arabic Typesetting"/>
          <w:color w:val="222222"/>
          <w:sz w:val="36"/>
          <w:szCs w:val="36"/>
          <w:rtl/>
          <w:lang w:eastAsia="fr-FR"/>
        </w:rPr>
        <w:t>ان</w:t>
      </w:r>
      <w:proofErr w:type="spellEnd"/>
      <w:r w:rsidRPr="00020ACC">
        <w:rPr>
          <w:rFonts w:ascii="Arabic Typesetting" w:eastAsia="Times New Roman" w:hAnsi="Arabic Typesetting" w:cs="Arabic Typesetting"/>
          <w:color w:val="222222"/>
          <w:sz w:val="36"/>
          <w:szCs w:val="36"/>
          <w:rtl/>
          <w:lang w:eastAsia="fr-FR"/>
        </w:rPr>
        <w:t xml:space="preserve"> تأخذ بعين الاعتبار الاحتياجات الواقعية للمجتمع، وان تأخذ بعين الاعتبار الأبعاد المتشعبّة والمتداخلة للظاهرة من اجل إرساء قواعد المناصفة ومكافحة كل أشكال التمييز ضد النساء وتأهيل منظومة التربية والتكوين على أساس الإنصاف والمساواة وتعزيز الولوج المنصف والمتساوي لمناصب اتخاذ القرار الإداري والسياسي وتحقيق تكافؤ الفرص بين الجنسين في سوق الشغل</w:t>
      </w:r>
      <w:r w:rsidRPr="00020ACC">
        <w:rPr>
          <w:rFonts w:ascii="Arabic Typesetting" w:eastAsia="Times New Roman" w:hAnsi="Arabic Typesetting" w:cs="Arabic Typesetting"/>
          <w:color w:val="222222"/>
          <w:sz w:val="36"/>
          <w:szCs w:val="36"/>
          <w:lang w:eastAsia="fr-FR"/>
        </w:rPr>
        <w:t>.</w:t>
      </w:r>
    </w:p>
    <w:p w:rsidR="00020ACC" w:rsidRPr="00020ACC" w:rsidRDefault="00020ACC" w:rsidP="00020ACC">
      <w:pPr>
        <w:shd w:val="clear" w:color="auto" w:fill="FFFFFF"/>
        <w:bidi/>
        <w:spacing w:after="0" w:line="240" w:lineRule="auto"/>
        <w:jc w:val="both"/>
        <w:rPr>
          <w:rFonts w:ascii="Arabic Typesetting" w:eastAsia="Times New Roman" w:hAnsi="Arabic Typesetting" w:cs="Arabic Typesetting"/>
          <w:color w:val="222222"/>
          <w:sz w:val="36"/>
          <w:szCs w:val="36"/>
          <w:lang w:eastAsia="fr-FR"/>
        </w:rPr>
      </w:pPr>
    </w:p>
    <w:p w:rsidR="00020ACC" w:rsidRPr="00020ACC" w:rsidRDefault="00020ACC" w:rsidP="00020ACC">
      <w:pPr>
        <w:shd w:val="clear" w:color="auto" w:fill="FFFFFF"/>
        <w:bidi/>
        <w:spacing w:after="0" w:line="240" w:lineRule="auto"/>
        <w:jc w:val="both"/>
        <w:rPr>
          <w:rFonts w:ascii="Arabic Typesetting" w:eastAsia="Times New Roman" w:hAnsi="Arabic Typesetting" w:cs="Arabic Typesetting"/>
          <w:color w:val="222222"/>
          <w:sz w:val="36"/>
          <w:szCs w:val="36"/>
          <w:lang w:eastAsia="fr-FR"/>
        </w:rPr>
      </w:pPr>
      <w:r w:rsidRPr="00020ACC">
        <w:rPr>
          <w:rFonts w:ascii="Arabic Typesetting" w:eastAsia="Times New Roman" w:hAnsi="Arabic Typesetting" w:cs="Arabic Typesetting"/>
          <w:color w:val="222222"/>
          <w:sz w:val="36"/>
          <w:szCs w:val="36"/>
          <w:lang w:eastAsia="fr-FR"/>
        </w:rPr>
        <w:t xml:space="preserve">-          </w:t>
      </w:r>
      <w:r w:rsidRPr="00020ACC">
        <w:rPr>
          <w:rFonts w:ascii="Arabic Typesetting" w:eastAsia="Times New Roman" w:hAnsi="Arabic Typesetting" w:cs="Arabic Typesetting"/>
          <w:color w:val="222222"/>
          <w:sz w:val="36"/>
          <w:szCs w:val="36"/>
          <w:rtl/>
          <w:lang w:eastAsia="fr-FR"/>
        </w:rPr>
        <w:t xml:space="preserve">أكثر من 50% من نساء المغرب حسب تقارير رسمية، تعرضن في فترة في فترات حياتهن لشكل من أشكال العنف أو التعنيف، وهي للأسف نسبة مرتفعة تساءلنا جميعا، وتدفعنا إلى التفكير في الحلول الناجعة والكفيلة بالقضاء على هذه الظاهرة وتمكين النساء والفتيات من أجل تحقيق التنمية. لماذا الإشارة إلى التنمية ونحن نتحدث عن العنف ضد </w:t>
      </w:r>
      <w:r w:rsidRPr="00020ACC">
        <w:rPr>
          <w:rFonts w:ascii="Arabic Typesetting" w:eastAsia="Times New Roman" w:hAnsi="Arabic Typesetting" w:cs="Arabic Typesetting"/>
          <w:color w:val="222222"/>
          <w:sz w:val="36"/>
          <w:szCs w:val="36"/>
          <w:rtl/>
          <w:lang w:eastAsia="fr-FR"/>
        </w:rPr>
        <w:lastRenderedPageBreak/>
        <w:t xml:space="preserve">النساء؟ </w:t>
      </w:r>
      <w:proofErr w:type="gramStart"/>
      <w:r w:rsidRPr="00020ACC">
        <w:rPr>
          <w:rFonts w:ascii="Arabic Typesetting" w:eastAsia="Times New Roman" w:hAnsi="Arabic Typesetting" w:cs="Arabic Typesetting"/>
          <w:color w:val="222222"/>
          <w:sz w:val="36"/>
          <w:szCs w:val="36"/>
          <w:rtl/>
          <w:lang w:eastAsia="fr-FR"/>
        </w:rPr>
        <w:t>لأنه</w:t>
      </w:r>
      <w:proofErr w:type="gramEnd"/>
      <w:r w:rsidRPr="00020ACC">
        <w:rPr>
          <w:rFonts w:ascii="Arabic Typesetting" w:eastAsia="Times New Roman" w:hAnsi="Arabic Typesetting" w:cs="Arabic Typesetting"/>
          <w:color w:val="222222"/>
          <w:sz w:val="36"/>
          <w:szCs w:val="36"/>
          <w:rtl/>
          <w:lang w:eastAsia="fr-FR"/>
        </w:rPr>
        <w:t xml:space="preserve"> لا يمكننا بكل بساطة تحقيق التنمية بدون مشاركة فعلية وفعالة وكاملة للمرأة. </w:t>
      </w:r>
      <w:proofErr w:type="gramStart"/>
      <w:r w:rsidRPr="00020ACC">
        <w:rPr>
          <w:rFonts w:ascii="Arabic Typesetting" w:eastAsia="Times New Roman" w:hAnsi="Arabic Typesetting" w:cs="Arabic Typesetting"/>
          <w:color w:val="222222"/>
          <w:sz w:val="36"/>
          <w:szCs w:val="36"/>
          <w:rtl/>
          <w:lang w:eastAsia="fr-FR"/>
        </w:rPr>
        <w:t>والسؤال</w:t>
      </w:r>
      <w:proofErr w:type="gramEnd"/>
      <w:r w:rsidRPr="00020ACC">
        <w:rPr>
          <w:rFonts w:ascii="Arabic Typesetting" w:eastAsia="Times New Roman" w:hAnsi="Arabic Typesetting" w:cs="Arabic Typesetting"/>
          <w:color w:val="222222"/>
          <w:sz w:val="36"/>
          <w:szCs w:val="36"/>
          <w:rtl/>
          <w:lang w:eastAsia="fr-FR"/>
        </w:rPr>
        <w:t xml:space="preserve"> الذي يطرح نفسه هو كيف يمكن أن نتحدث عن مشاركة فعلية وكاملة للنساء في ظل استمرار تعرضهن للعديد من مظاهر التمييز في القانون، وفي الممارسة بدرجة أكبر، وإن تحقق تطور وتقدم في هذا الشأن</w:t>
      </w:r>
      <w:r w:rsidRPr="00020ACC">
        <w:rPr>
          <w:rFonts w:ascii="Arabic Typesetting" w:eastAsia="Times New Roman" w:hAnsi="Arabic Typesetting" w:cs="Arabic Typesetting"/>
          <w:color w:val="222222"/>
          <w:sz w:val="36"/>
          <w:szCs w:val="36"/>
          <w:lang w:eastAsia="fr-FR"/>
        </w:rPr>
        <w:t>.</w:t>
      </w:r>
    </w:p>
    <w:p w:rsidR="00020ACC" w:rsidRPr="00020ACC" w:rsidRDefault="00020ACC" w:rsidP="00020ACC">
      <w:pPr>
        <w:shd w:val="clear" w:color="auto" w:fill="FFFFFF"/>
        <w:bidi/>
        <w:spacing w:after="0" w:line="240" w:lineRule="auto"/>
        <w:jc w:val="both"/>
        <w:rPr>
          <w:rFonts w:ascii="Arabic Typesetting" w:eastAsia="Times New Roman" w:hAnsi="Arabic Typesetting" w:cs="Arabic Typesetting"/>
          <w:color w:val="222222"/>
          <w:sz w:val="36"/>
          <w:szCs w:val="36"/>
          <w:lang w:eastAsia="fr-FR"/>
        </w:rPr>
      </w:pPr>
      <w:r w:rsidRPr="00020ACC">
        <w:rPr>
          <w:rFonts w:ascii="Arabic Typesetting" w:eastAsia="Times New Roman" w:hAnsi="Arabic Typesetting" w:cs="Arabic Typesetting"/>
          <w:color w:val="222222"/>
          <w:sz w:val="36"/>
          <w:szCs w:val="36"/>
          <w:lang w:eastAsia="fr-FR"/>
        </w:rPr>
        <w:t> </w:t>
      </w:r>
    </w:p>
    <w:p w:rsidR="00020ACC" w:rsidRPr="00020ACC" w:rsidRDefault="00020ACC" w:rsidP="00020ACC">
      <w:pPr>
        <w:shd w:val="clear" w:color="auto" w:fill="FFFFFF"/>
        <w:bidi/>
        <w:spacing w:after="0" w:line="240" w:lineRule="auto"/>
        <w:jc w:val="both"/>
        <w:rPr>
          <w:rFonts w:ascii="Arabic Typesetting" w:eastAsia="Times New Roman" w:hAnsi="Arabic Typesetting" w:cs="Arabic Typesetting"/>
          <w:color w:val="222222"/>
          <w:sz w:val="36"/>
          <w:szCs w:val="36"/>
          <w:lang w:eastAsia="fr-FR"/>
        </w:rPr>
      </w:pPr>
      <w:r w:rsidRPr="00020ACC">
        <w:rPr>
          <w:rFonts w:ascii="Arabic Typesetting" w:eastAsia="Times New Roman" w:hAnsi="Arabic Typesetting" w:cs="Arabic Typesetting"/>
          <w:color w:val="222222"/>
          <w:sz w:val="36"/>
          <w:szCs w:val="36"/>
          <w:lang w:eastAsia="fr-FR"/>
        </w:rPr>
        <w:t xml:space="preserve">-          </w:t>
      </w:r>
      <w:r w:rsidRPr="00020ACC">
        <w:rPr>
          <w:rFonts w:ascii="Arabic Typesetting" w:eastAsia="Times New Roman" w:hAnsi="Arabic Typesetting" w:cs="Arabic Typesetting"/>
          <w:color w:val="222222"/>
          <w:sz w:val="36"/>
          <w:szCs w:val="36"/>
          <w:rtl/>
          <w:lang w:eastAsia="fr-FR"/>
        </w:rPr>
        <w:t>إننا كمؤسسة وطنية لحقوق الإنسان تشتغل وفق مقاربة ثلاثية الأبعاد هي الوقاية والحماية والنهوض، كنا قد ساهمنا في النقاش حول مشروع هذا القانون من خلال رأي صدر سنة 2016 بخصوص مشروع القانون رقم 103.13 المتعلق بمحاربة العنف ضد النساء، بناء على طلب إبداء رأي موجه إليه من لدن رئيس مجلس النواب. وهمت توصيات المجلس بشكل خاص: اعتبار العنف القائم على أساس الجنس شكلا من أشكال التمييز، وإعمال مفهوم العناية الواجبة كمفهوم يشمل مقتضيات تتعلق بالوقاية من العنف والتحقيق في مختلف حالاته وزجر هذه الحالات وجبر أضرار ضحايا العنف، كما تهم تلك التوصيات انسجام الإطار القانوني والسياسات العمومية المتعلقة بمكافحة العنف ضد النساء بالإضافة إلى تيسير سبل الانتصاف القضائية وغير القضائية للنساء ضحايا العنف</w:t>
      </w:r>
      <w:r w:rsidRPr="00020ACC">
        <w:rPr>
          <w:rFonts w:ascii="Arabic Typesetting" w:eastAsia="Times New Roman" w:hAnsi="Arabic Typesetting" w:cs="Arabic Typesetting"/>
          <w:color w:val="222222"/>
          <w:sz w:val="36"/>
          <w:szCs w:val="36"/>
          <w:lang w:eastAsia="fr-FR"/>
        </w:rPr>
        <w:t>.</w:t>
      </w:r>
    </w:p>
    <w:p w:rsidR="00020ACC" w:rsidRPr="00020ACC" w:rsidRDefault="00020ACC" w:rsidP="00020ACC">
      <w:pPr>
        <w:shd w:val="clear" w:color="auto" w:fill="FFFFFF"/>
        <w:bidi/>
        <w:spacing w:after="0" w:line="240" w:lineRule="auto"/>
        <w:jc w:val="both"/>
        <w:rPr>
          <w:rFonts w:ascii="Arabic Typesetting" w:eastAsia="Times New Roman" w:hAnsi="Arabic Typesetting" w:cs="Arabic Typesetting"/>
          <w:color w:val="222222"/>
          <w:sz w:val="36"/>
          <w:szCs w:val="36"/>
          <w:lang w:eastAsia="fr-FR"/>
        </w:rPr>
      </w:pPr>
      <w:r w:rsidRPr="00020ACC">
        <w:rPr>
          <w:rFonts w:ascii="Arabic Typesetting" w:eastAsia="Times New Roman" w:hAnsi="Arabic Typesetting" w:cs="Arabic Typesetting"/>
          <w:color w:val="222222"/>
          <w:sz w:val="36"/>
          <w:szCs w:val="36"/>
          <w:lang w:eastAsia="fr-FR"/>
        </w:rPr>
        <w:t> </w:t>
      </w:r>
    </w:p>
    <w:p w:rsidR="00020ACC" w:rsidRPr="00020ACC" w:rsidRDefault="00020ACC" w:rsidP="00020ACC">
      <w:pPr>
        <w:shd w:val="clear" w:color="auto" w:fill="FFFFFF"/>
        <w:bidi/>
        <w:spacing w:after="0" w:line="240" w:lineRule="auto"/>
        <w:jc w:val="both"/>
        <w:rPr>
          <w:rFonts w:ascii="Arabic Typesetting" w:eastAsia="Times New Roman" w:hAnsi="Arabic Typesetting" w:cs="Arabic Typesetting"/>
          <w:color w:val="222222"/>
          <w:sz w:val="36"/>
          <w:szCs w:val="36"/>
          <w:lang w:eastAsia="fr-FR"/>
        </w:rPr>
      </w:pPr>
      <w:r w:rsidRPr="00020ACC">
        <w:rPr>
          <w:rFonts w:ascii="Arabic Typesetting" w:eastAsia="Times New Roman" w:hAnsi="Arabic Typesetting" w:cs="Arabic Typesetting"/>
          <w:color w:val="222222"/>
          <w:sz w:val="36"/>
          <w:szCs w:val="36"/>
          <w:lang w:eastAsia="fr-FR"/>
        </w:rPr>
        <w:t xml:space="preserve">-          </w:t>
      </w:r>
      <w:r w:rsidRPr="00020ACC">
        <w:rPr>
          <w:rFonts w:ascii="Arabic Typesetting" w:eastAsia="Times New Roman" w:hAnsi="Arabic Typesetting" w:cs="Arabic Typesetting"/>
          <w:color w:val="222222"/>
          <w:sz w:val="36"/>
          <w:szCs w:val="36"/>
          <w:rtl/>
          <w:lang w:eastAsia="fr-FR"/>
        </w:rPr>
        <w:t xml:space="preserve">تلعب المؤسسات الوطنية دورا أساسيا في الحد من هذه الظاهرة من خلال التكوين </w:t>
      </w:r>
      <w:proofErr w:type="spellStart"/>
      <w:r w:rsidRPr="00020ACC">
        <w:rPr>
          <w:rFonts w:ascii="Arabic Typesetting" w:eastAsia="Times New Roman" w:hAnsi="Arabic Typesetting" w:cs="Arabic Typesetting"/>
          <w:color w:val="222222"/>
          <w:sz w:val="36"/>
          <w:szCs w:val="36"/>
          <w:rtl/>
          <w:lang w:eastAsia="fr-FR"/>
        </w:rPr>
        <w:t>والتحسيس</w:t>
      </w:r>
      <w:proofErr w:type="spellEnd"/>
      <w:r w:rsidRPr="00020ACC">
        <w:rPr>
          <w:rFonts w:ascii="Arabic Typesetting" w:eastAsia="Times New Roman" w:hAnsi="Arabic Typesetting" w:cs="Arabic Typesetting"/>
          <w:color w:val="222222"/>
          <w:sz w:val="36"/>
          <w:szCs w:val="36"/>
          <w:rtl/>
          <w:lang w:eastAsia="fr-FR"/>
        </w:rPr>
        <w:t xml:space="preserve"> والتوجيه ومعالجة </w:t>
      </w:r>
      <w:proofErr w:type="spellStart"/>
      <w:r w:rsidRPr="00020ACC">
        <w:rPr>
          <w:rFonts w:ascii="Arabic Typesetting" w:eastAsia="Times New Roman" w:hAnsi="Arabic Typesetting" w:cs="Arabic Typesetting"/>
          <w:color w:val="222222"/>
          <w:sz w:val="36"/>
          <w:szCs w:val="36"/>
          <w:rtl/>
          <w:lang w:eastAsia="fr-FR"/>
        </w:rPr>
        <w:t>الشكايات</w:t>
      </w:r>
      <w:proofErr w:type="spellEnd"/>
      <w:r w:rsidRPr="00020ACC">
        <w:rPr>
          <w:rFonts w:ascii="Arabic Typesetting" w:eastAsia="Times New Roman" w:hAnsi="Arabic Typesetting" w:cs="Arabic Typesetting"/>
          <w:color w:val="222222"/>
          <w:sz w:val="36"/>
          <w:szCs w:val="36"/>
          <w:rtl/>
          <w:lang w:eastAsia="fr-FR"/>
        </w:rPr>
        <w:t xml:space="preserve"> وإبداء </w:t>
      </w:r>
      <w:proofErr w:type="spellStart"/>
      <w:r w:rsidRPr="00020ACC">
        <w:rPr>
          <w:rFonts w:ascii="Arabic Typesetting" w:eastAsia="Times New Roman" w:hAnsi="Arabic Typesetting" w:cs="Arabic Typesetting"/>
          <w:color w:val="222222"/>
          <w:sz w:val="36"/>
          <w:szCs w:val="36"/>
          <w:rtl/>
          <w:lang w:eastAsia="fr-FR"/>
        </w:rPr>
        <w:t>الراي</w:t>
      </w:r>
      <w:proofErr w:type="spellEnd"/>
      <w:r w:rsidRPr="00020ACC">
        <w:rPr>
          <w:rFonts w:ascii="Arabic Typesetting" w:eastAsia="Times New Roman" w:hAnsi="Arabic Typesetting" w:cs="Arabic Typesetting"/>
          <w:color w:val="222222"/>
          <w:sz w:val="36"/>
          <w:szCs w:val="36"/>
          <w:rtl/>
          <w:lang w:eastAsia="fr-FR"/>
        </w:rPr>
        <w:t xml:space="preserve"> والمشورة للتأثير في القوانين والسياسات والممارسات. كما أنها تتعاون فيما بينها في إطار التحالف العالمي للمؤسسات الوطنية لحقوق الإنسان أو في إطار شبكاتها الإقليمية، وذلك من خلال تبادل التجارب والممارسات الفضلى والدروس المستفادة</w:t>
      </w:r>
      <w:r w:rsidRPr="00020ACC">
        <w:rPr>
          <w:rFonts w:ascii="Arabic Typesetting" w:eastAsia="Times New Roman" w:hAnsi="Arabic Typesetting" w:cs="Arabic Typesetting"/>
          <w:color w:val="222222"/>
          <w:sz w:val="36"/>
          <w:szCs w:val="36"/>
          <w:lang w:eastAsia="fr-FR"/>
        </w:rPr>
        <w:t>.</w:t>
      </w:r>
    </w:p>
    <w:p w:rsidR="00020ACC" w:rsidRPr="00020ACC" w:rsidRDefault="00020ACC" w:rsidP="00020ACC">
      <w:pPr>
        <w:shd w:val="clear" w:color="auto" w:fill="FFFFFF"/>
        <w:bidi/>
        <w:spacing w:after="0" w:line="240" w:lineRule="auto"/>
        <w:jc w:val="both"/>
        <w:rPr>
          <w:rFonts w:ascii="Arabic Typesetting" w:eastAsia="Times New Roman" w:hAnsi="Arabic Typesetting" w:cs="Arabic Typesetting"/>
          <w:color w:val="222222"/>
          <w:sz w:val="36"/>
          <w:szCs w:val="36"/>
          <w:lang w:eastAsia="fr-FR"/>
        </w:rPr>
      </w:pPr>
      <w:r w:rsidRPr="00020ACC">
        <w:rPr>
          <w:rFonts w:ascii="Arabic Typesetting" w:eastAsia="Times New Roman" w:hAnsi="Arabic Typesetting" w:cs="Arabic Typesetting"/>
          <w:color w:val="222222"/>
          <w:sz w:val="36"/>
          <w:szCs w:val="36"/>
          <w:lang w:eastAsia="fr-FR"/>
        </w:rPr>
        <w:t> </w:t>
      </w:r>
    </w:p>
    <w:p w:rsidR="00020ACC" w:rsidRPr="00020ACC" w:rsidRDefault="00020ACC" w:rsidP="00020ACC">
      <w:pPr>
        <w:shd w:val="clear" w:color="auto" w:fill="FFFFFF"/>
        <w:bidi/>
        <w:spacing w:after="0" w:line="240" w:lineRule="auto"/>
        <w:jc w:val="both"/>
        <w:rPr>
          <w:rFonts w:ascii="Arabic Typesetting" w:eastAsia="Times New Roman" w:hAnsi="Arabic Typesetting" w:cs="Arabic Typesetting"/>
          <w:color w:val="222222"/>
          <w:sz w:val="36"/>
          <w:szCs w:val="36"/>
          <w:lang w:eastAsia="fr-FR"/>
        </w:rPr>
      </w:pPr>
      <w:r w:rsidRPr="00020ACC">
        <w:rPr>
          <w:rFonts w:ascii="Arabic Typesetting" w:eastAsia="Times New Roman" w:hAnsi="Arabic Typesetting" w:cs="Arabic Typesetting"/>
          <w:color w:val="222222"/>
          <w:sz w:val="36"/>
          <w:szCs w:val="36"/>
          <w:lang w:eastAsia="fr-FR"/>
        </w:rPr>
        <w:t xml:space="preserve">-          </w:t>
      </w:r>
      <w:r w:rsidRPr="00020ACC">
        <w:rPr>
          <w:rFonts w:ascii="Arabic Typesetting" w:eastAsia="Times New Roman" w:hAnsi="Arabic Typesetting" w:cs="Arabic Typesetting"/>
          <w:color w:val="222222"/>
          <w:sz w:val="36"/>
          <w:szCs w:val="36"/>
          <w:rtl/>
          <w:lang w:eastAsia="fr-FR"/>
        </w:rPr>
        <w:t xml:space="preserve">لقد جعل المجلس موضوع المساواة ومناهضة التمييز المبني على النوع الاجتماعي ضمن أولوياته حيث أنجز المجلس دراسة حول التجارب الدولية </w:t>
      </w:r>
      <w:proofErr w:type="spellStart"/>
      <w:r w:rsidRPr="00020ACC">
        <w:rPr>
          <w:rFonts w:ascii="Arabic Typesetting" w:eastAsia="Times New Roman" w:hAnsi="Arabic Typesetting" w:cs="Arabic Typesetting"/>
          <w:color w:val="222222"/>
          <w:sz w:val="36"/>
          <w:szCs w:val="36"/>
          <w:rtl/>
          <w:lang w:eastAsia="fr-FR"/>
        </w:rPr>
        <w:t>لمأسسة</w:t>
      </w:r>
      <w:proofErr w:type="spellEnd"/>
      <w:r w:rsidRPr="00020ACC">
        <w:rPr>
          <w:rFonts w:ascii="Arabic Typesetting" w:eastAsia="Times New Roman" w:hAnsi="Arabic Typesetting" w:cs="Arabic Typesetting"/>
          <w:color w:val="222222"/>
          <w:sz w:val="36"/>
          <w:szCs w:val="36"/>
          <w:rtl/>
          <w:lang w:eastAsia="fr-FR"/>
        </w:rPr>
        <w:t xml:space="preserve"> مكافحة التمييز في أفق إحداث هيئة المناصفة ومكافحة كافة أشكال التمييز. كما أصدر المجلس سنة 2015، تقريره </w:t>
      </w:r>
      <w:proofErr w:type="spellStart"/>
      <w:r w:rsidRPr="00020ACC">
        <w:rPr>
          <w:rFonts w:ascii="Arabic Typesetting" w:eastAsia="Times New Roman" w:hAnsi="Arabic Typesetting" w:cs="Arabic Typesetting"/>
          <w:color w:val="222222"/>
          <w:sz w:val="36"/>
          <w:szCs w:val="36"/>
          <w:rtl/>
          <w:lang w:eastAsia="fr-FR"/>
        </w:rPr>
        <w:t>الموضوعاتي</w:t>
      </w:r>
      <w:proofErr w:type="spellEnd"/>
      <w:r w:rsidRPr="00020ACC">
        <w:rPr>
          <w:rFonts w:ascii="Arabic Typesetting" w:eastAsia="Times New Roman" w:hAnsi="Arabic Typesetting" w:cs="Arabic Typesetting"/>
          <w:color w:val="222222"/>
          <w:sz w:val="36"/>
          <w:szCs w:val="36"/>
          <w:rtl/>
          <w:lang w:eastAsia="fr-FR"/>
        </w:rPr>
        <w:t xml:space="preserve"> حول «وضعية المساواة وحقوق الإنسان بالمغرب: صون وإعمال غايات وأهداف الدستور»، الذي قدم تحليلا لواقع حقوق المرأة والمساواة بالمغرب، عشر سنوات بعد إصلاح مدونة الأسرة وأربع سنوات بعد دستور 2011 و20 سنة بعد اعتماد إعلان ومنهاج عمل بيجين. ونظرا لكون الزواج المبكر </w:t>
      </w:r>
      <w:proofErr w:type="spellStart"/>
      <w:r w:rsidRPr="00020ACC">
        <w:rPr>
          <w:rFonts w:ascii="Arabic Typesetting" w:eastAsia="Times New Roman" w:hAnsi="Arabic Typesetting" w:cs="Arabic Typesetting"/>
          <w:color w:val="222222"/>
          <w:sz w:val="36"/>
          <w:szCs w:val="36"/>
          <w:rtl/>
          <w:lang w:eastAsia="fr-FR"/>
        </w:rPr>
        <w:t>والقسري</w:t>
      </w:r>
      <w:proofErr w:type="spellEnd"/>
      <w:r w:rsidRPr="00020ACC">
        <w:rPr>
          <w:rFonts w:ascii="Arabic Typesetting" w:eastAsia="Times New Roman" w:hAnsi="Arabic Typesetting" w:cs="Arabic Typesetting"/>
          <w:color w:val="222222"/>
          <w:sz w:val="36"/>
          <w:szCs w:val="36"/>
          <w:rtl/>
          <w:lang w:eastAsia="fr-FR"/>
        </w:rPr>
        <w:t xml:space="preserve"> يمثل أحد أشكال العنف ضد المرأة، أطلق المجلس حملة </w:t>
      </w:r>
      <w:proofErr w:type="spellStart"/>
      <w:r w:rsidRPr="00020ACC">
        <w:rPr>
          <w:rFonts w:ascii="Arabic Typesetting" w:eastAsia="Times New Roman" w:hAnsi="Arabic Typesetting" w:cs="Arabic Typesetting"/>
          <w:color w:val="222222"/>
          <w:sz w:val="36"/>
          <w:szCs w:val="36"/>
          <w:rtl/>
          <w:lang w:eastAsia="fr-FR"/>
        </w:rPr>
        <w:t>تحسيسية</w:t>
      </w:r>
      <w:proofErr w:type="spellEnd"/>
      <w:r w:rsidRPr="00020ACC">
        <w:rPr>
          <w:rFonts w:ascii="Arabic Typesetting" w:eastAsia="Times New Roman" w:hAnsi="Arabic Typesetting" w:cs="Arabic Typesetting"/>
          <w:color w:val="222222"/>
          <w:sz w:val="36"/>
          <w:szCs w:val="36"/>
          <w:rtl/>
          <w:lang w:eastAsia="fr-FR"/>
        </w:rPr>
        <w:t xml:space="preserve"> لإلغاء المادة 20 من مدونة الأسرة بما يمكن من </w:t>
      </w:r>
      <w:proofErr w:type="spellStart"/>
      <w:r w:rsidRPr="00020ACC">
        <w:rPr>
          <w:rFonts w:ascii="Arabic Typesetting" w:eastAsia="Times New Roman" w:hAnsi="Arabic Typesetting" w:cs="Arabic Typesetting"/>
          <w:color w:val="222222"/>
          <w:sz w:val="36"/>
          <w:szCs w:val="36"/>
          <w:rtl/>
          <w:lang w:eastAsia="fr-FR"/>
        </w:rPr>
        <w:t>الغاء</w:t>
      </w:r>
      <w:proofErr w:type="spellEnd"/>
      <w:r w:rsidRPr="00020ACC">
        <w:rPr>
          <w:rFonts w:ascii="Arabic Typesetting" w:eastAsia="Times New Roman" w:hAnsi="Arabic Typesetting" w:cs="Arabic Typesetting"/>
          <w:color w:val="222222"/>
          <w:sz w:val="36"/>
          <w:szCs w:val="36"/>
          <w:rtl/>
          <w:lang w:eastAsia="fr-FR"/>
        </w:rPr>
        <w:t xml:space="preserve"> زواج القاصرات لما يشكله من انتهاك صريح وواضح لحقوق الإنسان يتنافى ومبادئ المساواة والإنصاف وعدم التمييز التي تحث عليها جملة من الاتفاقيات الدولية التي تضمن حقوق المرأة والطفل</w:t>
      </w:r>
      <w:r w:rsidRPr="00020ACC">
        <w:rPr>
          <w:rFonts w:ascii="Arabic Typesetting" w:eastAsia="Times New Roman" w:hAnsi="Arabic Typesetting" w:cs="Arabic Typesetting"/>
          <w:color w:val="222222"/>
          <w:sz w:val="36"/>
          <w:szCs w:val="36"/>
          <w:lang w:eastAsia="fr-FR"/>
        </w:rPr>
        <w:t>.</w:t>
      </w:r>
    </w:p>
    <w:p w:rsidR="00020ACC" w:rsidRPr="00020ACC" w:rsidRDefault="00020ACC" w:rsidP="00020ACC">
      <w:pPr>
        <w:shd w:val="clear" w:color="auto" w:fill="FFFFFF"/>
        <w:bidi/>
        <w:spacing w:after="0" w:line="240" w:lineRule="auto"/>
        <w:jc w:val="both"/>
        <w:rPr>
          <w:rFonts w:ascii="Arabic Typesetting" w:eastAsia="Times New Roman" w:hAnsi="Arabic Typesetting" w:cs="Arabic Typesetting"/>
          <w:color w:val="222222"/>
          <w:sz w:val="36"/>
          <w:szCs w:val="36"/>
          <w:lang w:eastAsia="fr-FR"/>
        </w:rPr>
      </w:pPr>
      <w:r w:rsidRPr="00020ACC">
        <w:rPr>
          <w:rFonts w:ascii="Arabic Typesetting" w:eastAsia="Times New Roman" w:hAnsi="Arabic Typesetting" w:cs="Arabic Typesetting"/>
          <w:color w:val="222222"/>
          <w:sz w:val="36"/>
          <w:szCs w:val="36"/>
          <w:lang w:eastAsia="fr-FR"/>
        </w:rPr>
        <w:t> </w:t>
      </w:r>
    </w:p>
    <w:p w:rsidR="00020ACC" w:rsidRPr="00020ACC" w:rsidRDefault="00020ACC" w:rsidP="00020ACC">
      <w:pPr>
        <w:shd w:val="clear" w:color="auto" w:fill="FFFFFF"/>
        <w:bidi/>
        <w:spacing w:after="0" w:line="240" w:lineRule="auto"/>
        <w:jc w:val="both"/>
        <w:rPr>
          <w:rFonts w:ascii="Arabic Typesetting" w:eastAsia="Times New Roman" w:hAnsi="Arabic Typesetting" w:cs="Arabic Typesetting"/>
          <w:color w:val="222222"/>
          <w:sz w:val="36"/>
          <w:szCs w:val="36"/>
          <w:lang w:eastAsia="fr-FR"/>
        </w:rPr>
      </w:pPr>
      <w:r w:rsidRPr="00020ACC">
        <w:rPr>
          <w:rFonts w:ascii="Arabic Typesetting" w:eastAsia="Times New Roman" w:hAnsi="Arabic Typesetting" w:cs="Arabic Typesetting"/>
          <w:color w:val="222222"/>
          <w:sz w:val="36"/>
          <w:szCs w:val="36"/>
          <w:lang w:eastAsia="fr-FR"/>
        </w:rPr>
        <w:t xml:space="preserve">-          </w:t>
      </w:r>
      <w:r w:rsidRPr="00020ACC">
        <w:rPr>
          <w:rFonts w:ascii="Arabic Typesetting" w:eastAsia="Times New Roman" w:hAnsi="Arabic Typesetting" w:cs="Arabic Typesetting"/>
          <w:color w:val="222222"/>
          <w:sz w:val="36"/>
          <w:szCs w:val="36"/>
          <w:rtl/>
          <w:lang w:eastAsia="fr-FR"/>
        </w:rPr>
        <w:t xml:space="preserve">من جهة أخرى، ووعيا منا بأهمية التربية على المواطنة وحقوق الإنسان في الحد من انتشار هذه الظاهرة، فإن المجلس وضع </w:t>
      </w:r>
      <w:proofErr w:type="spellStart"/>
      <w:r w:rsidRPr="00020ACC">
        <w:rPr>
          <w:rFonts w:ascii="Arabic Typesetting" w:eastAsia="Times New Roman" w:hAnsi="Arabic Typesetting" w:cs="Arabic Typesetting"/>
          <w:color w:val="222222"/>
          <w:sz w:val="36"/>
          <w:szCs w:val="36"/>
          <w:rtl/>
          <w:lang w:eastAsia="fr-FR"/>
        </w:rPr>
        <w:t>استراتيجية</w:t>
      </w:r>
      <w:proofErr w:type="spellEnd"/>
      <w:r w:rsidRPr="00020ACC">
        <w:rPr>
          <w:rFonts w:ascii="Arabic Typesetting" w:eastAsia="Times New Roman" w:hAnsi="Arabic Typesetting" w:cs="Arabic Typesetting"/>
          <w:color w:val="222222"/>
          <w:sz w:val="36"/>
          <w:szCs w:val="36"/>
          <w:rtl/>
          <w:lang w:eastAsia="fr-FR"/>
        </w:rPr>
        <w:t xml:space="preserve"> قوامها الوقاية والحماية والنهوض، تهدف إلى تعزيز مكانة المواطن في قلب جميع المبادرات والتصدي لكافة الانتهاكات التي قد تطال حقوق الإنسان، بما في ذلك ما يمكن أن تتعرض إليه المرأة من عنف، وهي </w:t>
      </w:r>
      <w:proofErr w:type="spellStart"/>
      <w:r w:rsidRPr="00020ACC">
        <w:rPr>
          <w:rFonts w:ascii="Arabic Typesetting" w:eastAsia="Times New Roman" w:hAnsi="Arabic Typesetting" w:cs="Arabic Typesetting"/>
          <w:color w:val="222222"/>
          <w:sz w:val="36"/>
          <w:szCs w:val="36"/>
          <w:rtl/>
          <w:lang w:eastAsia="fr-FR"/>
        </w:rPr>
        <w:t>استراتيجية</w:t>
      </w:r>
      <w:proofErr w:type="spellEnd"/>
      <w:r w:rsidRPr="00020ACC">
        <w:rPr>
          <w:rFonts w:ascii="Arabic Typesetting" w:eastAsia="Times New Roman" w:hAnsi="Arabic Typesetting" w:cs="Arabic Typesetting"/>
          <w:color w:val="222222"/>
          <w:sz w:val="36"/>
          <w:szCs w:val="36"/>
          <w:rtl/>
          <w:lang w:eastAsia="fr-FR"/>
        </w:rPr>
        <w:t xml:space="preserve"> تنفذ بشكل متوازٍ ومتوازن على المستوى الترابي عن طريق لجان المجلس </w:t>
      </w:r>
      <w:proofErr w:type="spellStart"/>
      <w:r w:rsidRPr="00020ACC">
        <w:rPr>
          <w:rFonts w:ascii="Arabic Typesetting" w:eastAsia="Times New Roman" w:hAnsi="Arabic Typesetting" w:cs="Arabic Typesetting"/>
          <w:color w:val="222222"/>
          <w:sz w:val="36"/>
          <w:szCs w:val="36"/>
          <w:rtl/>
          <w:lang w:eastAsia="fr-FR"/>
        </w:rPr>
        <w:t>الجهوية</w:t>
      </w:r>
      <w:proofErr w:type="spellEnd"/>
      <w:r w:rsidRPr="00020ACC">
        <w:rPr>
          <w:rFonts w:ascii="Arabic Typesetting" w:eastAsia="Times New Roman" w:hAnsi="Arabic Typesetting" w:cs="Arabic Typesetting"/>
          <w:color w:val="222222"/>
          <w:sz w:val="36"/>
          <w:szCs w:val="36"/>
          <w:rtl/>
          <w:lang w:eastAsia="fr-FR"/>
        </w:rPr>
        <w:t xml:space="preserve"> ومعهده المتخصص في التكوين وبناء القدرات</w:t>
      </w:r>
      <w:r w:rsidRPr="00020ACC">
        <w:rPr>
          <w:rFonts w:ascii="Arabic Typesetting" w:eastAsia="Times New Roman" w:hAnsi="Arabic Typesetting" w:cs="Arabic Typesetting"/>
          <w:color w:val="222222"/>
          <w:sz w:val="36"/>
          <w:szCs w:val="36"/>
          <w:lang w:eastAsia="fr-FR"/>
        </w:rPr>
        <w:t>.</w:t>
      </w:r>
    </w:p>
    <w:p w:rsidR="00020ACC" w:rsidRPr="00020ACC" w:rsidRDefault="00020ACC" w:rsidP="00020ACC">
      <w:pPr>
        <w:shd w:val="clear" w:color="auto" w:fill="FFFFFF"/>
        <w:bidi/>
        <w:spacing w:after="0" w:line="240" w:lineRule="auto"/>
        <w:jc w:val="both"/>
        <w:rPr>
          <w:rFonts w:ascii="Arabic Typesetting" w:eastAsia="Times New Roman" w:hAnsi="Arabic Typesetting" w:cs="Arabic Typesetting"/>
          <w:color w:val="222222"/>
          <w:sz w:val="36"/>
          <w:szCs w:val="36"/>
          <w:lang w:eastAsia="fr-FR"/>
        </w:rPr>
      </w:pPr>
      <w:r w:rsidRPr="00020ACC">
        <w:rPr>
          <w:rFonts w:ascii="Arabic Typesetting" w:eastAsia="Times New Roman" w:hAnsi="Arabic Typesetting" w:cs="Arabic Typesetting"/>
          <w:color w:val="222222"/>
          <w:sz w:val="36"/>
          <w:szCs w:val="36"/>
          <w:lang w:eastAsia="fr-FR"/>
        </w:rPr>
        <w:t> </w:t>
      </w:r>
    </w:p>
    <w:p w:rsidR="00020ACC" w:rsidRPr="00020ACC" w:rsidRDefault="00020ACC" w:rsidP="00020ACC">
      <w:pPr>
        <w:shd w:val="clear" w:color="auto" w:fill="FFFFFF"/>
        <w:bidi/>
        <w:spacing w:after="0" w:line="240" w:lineRule="auto"/>
        <w:jc w:val="both"/>
        <w:rPr>
          <w:rFonts w:ascii="Arabic Typesetting" w:eastAsia="Times New Roman" w:hAnsi="Arabic Typesetting" w:cs="Arabic Typesetting"/>
          <w:color w:val="222222"/>
          <w:sz w:val="36"/>
          <w:szCs w:val="36"/>
          <w:lang w:eastAsia="fr-FR"/>
        </w:rPr>
      </w:pPr>
      <w:r w:rsidRPr="00020ACC">
        <w:rPr>
          <w:rFonts w:ascii="Arabic Typesetting" w:eastAsia="Times New Roman" w:hAnsi="Arabic Typesetting" w:cs="Arabic Typesetting"/>
          <w:color w:val="222222"/>
          <w:sz w:val="36"/>
          <w:szCs w:val="36"/>
          <w:lang w:eastAsia="fr-FR"/>
        </w:rPr>
        <w:lastRenderedPageBreak/>
        <w:t xml:space="preserve">-          </w:t>
      </w:r>
      <w:r w:rsidRPr="00020ACC">
        <w:rPr>
          <w:rFonts w:ascii="Arabic Typesetting" w:eastAsia="Times New Roman" w:hAnsi="Arabic Typesetting" w:cs="Arabic Typesetting"/>
          <w:color w:val="222222"/>
          <w:sz w:val="36"/>
          <w:szCs w:val="36"/>
          <w:rtl/>
          <w:lang w:eastAsia="fr-FR"/>
        </w:rPr>
        <w:t xml:space="preserve">إن القضاء على العنف ضد المرأة يحتاج إلى تفعيل المبادئ القانونية والأخلاقية القائمة على التسامح ونبذ العنف والعمل بشكل أكبر من أجل ضمان انسجام التشريع الوطني مع المعايير الدولية المعتمدة، فمراجعة القوانين على أهميتها، تبقى نتائجها رهينة بمدى استعدادنا للعمل على تغيير المعطيات الاجتماعية والثقافية ومدى قدرتنا على النضال </w:t>
      </w:r>
      <w:proofErr w:type="spellStart"/>
      <w:r w:rsidRPr="00020ACC">
        <w:rPr>
          <w:rFonts w:ascii="Arabic Typesetting" w:eastAsia="Times New Roman" w:hAnsi="Arabic Typesetting" w:cs="Arabic Typesetting"/>
          <w:color w:val="222222"/>
          <w:sz w:val="36"/>
          <w:szCs w:val="36"/>
          <w:rtl/>
          <w:lang w:eastAsia="fr-FR"/>
        </w:rPr>
        <w:t>لمأسسة</w:t>
      </w:r>
      <w:proofErr w:type="spellEnd"/>
      <w:r w:rsidRPr="00020ACC">
        <w:rPr>
          <w:rFonts w:ascii="Arabic Typesetting" w:eastAsia="Times New Roman" w:hAnsi="Arabic Typesetting" w:cs="Arabic Typesetting"/>
          <w:color w:val="222222"/>
          <w:sz w:val="36"/>
          <w:szCs w:val="36"/>
          <w:rtl/>
          <w:lang w:eastAsia="fr-FR"/>
        </w:rPr>
        <w:t xml:space="preserve"> المساواة. </w:t>
      </w:r>
      <w:proofErr w:type="gramStart"/>
      <w:r w:rsidRPr="00020ACC">
        <w:rPr>
          <w:rFonts w:ascii="Arabic Typesetting" w:eastAsia="Times New Roman" w:hAnsi="Arabic Typesetting" w:cs="Arabic Typesetting"/>
          <w:color w:val="222222"/>
          <w:sz w:val="36"/>
          <w:szCs w:val="36"/>
          <w:rtl/>
          <w:lang w:eastAsia="fr-FR"/>
        </w:rPr>
        <w:t>ولا</w:t>
      </w:r>
      <w:proofErr w:type="gramEnd"/>
      <w:r w:rsidRPr="00020ACC">
        <w:rPr>
          <w:rFonts w:ascii="Arabic Typesetting" w:eastAsia="Times New Roman" w:hAnsi="Arabic Typesetting" w:cs="Arabic Typesetting"/>
          <w:color w:val="222222"/>
          <w:sz w:val="36"/>
          <w:szCs w:val="36"/>
          <w:rtl/>
          <w:lang w:eastAsia="fr-FR"/>
        </w:rPr>
        <w:t xml:space="preserve"> شك أن التمكين القانوني للنساء حتى يتمتعن بحقوقهن كاملة يبقى تحديا يعرقل جهود مكافحة العنف ضد المرأة، وهو تحدِ ينبغي علينا جميعا أن نساهم في التغلب عليه</w:t>
      </w:r>
      <w:r w:rsidRPr="00020ACC">
        <w:rPr>
          <w:rFonts w:ascii="Arabic Typesetting" w:eastAsia="Times New Roman" w:hAnsi="Arabic Typesetting" w:cs="Arabic Typesetting"/>
          <w:color w:val="222222"/>
          <w:sz w:val="36"/>
          <w:szCs w:val="36"/>
          <w:lang w:eastAsia="fr-FR"/>
        </w:rPr>
        <w:t>.</w:t>
      </w:r>
    </w:p>
    <w:p w:rsidR="00020ACC" w:rsidRPr="00020ACC" w:rsidRDefault="00020ACC" w:rsidP="00020ACC">
      <w:pPr>
        <w:shd w:val="clear" w:color="auto" w:fill="FFFFFF"/>
        <w:bidi/>
        <w:spacing w:after="0" w:line="240" w:lineRule="auto"/>
        <w:jc w:val="both"/>
        <w:rPr>
          <w:rFonts w:ascii="Arabic Typesetting" w:eastAsia="Times New Roman" w:hAnsi="Arabic Typesetting" w:cs="Arabic Typesetting"/>
          <w:color w:val="222222"/>
          <w:sz w:val="36"/>
          <w:szCs w:val="36"/>
          <w:lang w:eastAsia="fr-FR"/>
        </w:rPr>
      </w:pPr>
      <w:r w:rsidRPr="00020ACC">
        <w:rPr>
          <w:rFonts w:ascii="Arabic Typesetting" w:eastAsia="Times New Roman" w:hAnsi="Arabic Typesetting" w:cs="Arabic Typesetting"/>
          <w:color w:val="222222"/>
          <w:sz w:val="36"/>
          <w:szCs w:val="36"/>
          <w:lang w:eastAsia="fr-FR"/>
        </w:rPr>
        <w:t> </w:t>
      </w:r>
    </w:p>
    <w:p w:rsidR="00020ACC" w:rsidRPr="00020ACC" w:rsidRDefault="00020ACC" w:rsidP="00020ACC">
      <w:pPr>
        <w:shd w:val="clear" w:color="auto" w:fill="FFFFFF"/>
        <w:bidi/>
        <w:spacing w:after="0" w:line="240" w:lineRule="auto"/>
        <w:jc w:val="both"/>
        <w:rPr>
          <w:rFonts w:ascii="Arabic Typesetting" w:eastAsia="Times New Roman" w:hAnsi="Arabic Typesetting" w:cs="Arabic Typesetting"/>
          <w:color w:val="222222"/>
          <w:sz w:val="36"/>
          <w:szCs w:val="36"/>
          <w:lang w:eastAsia="fr-FR"/>
        </w:rPr>
      </w:pPr>
      <w:r w:rsidRPr="00020ACC">
        <w:rPr>
          <w:rFonts w:ascii="Arabic Typesetting" w:eastAsia="Times New Roman" w:hAnsi="Arabic Typesetting" w:cs="Arabic Typesetting"/>
          <w:color w:val="222222"/>
          <w:sz w:val="36"/>
          <w:szCs w:val="36"/>
          <w:lang w:eastAsia="fr-FR"/>
        </w:rPr>
        <w:t> </w:t>
      </w:r>
    </w:p>
    <w:p w:rsidR="00020ACC" w:rsidRPr="00020ACC" w:rsidRDefault="00020ACC" w:rsidP="00020ACC">
      <w:pPr>
        <w:shd w:val="clear" w:color="auto" w:fill="FFFFFF"/>
        <w:bidi/>
        <w:spacing w:after="0" w:line="240" w:lineRule="auto"/>
        <w:jc w:val="both"/>
        <w:rPr>
          <w:rFonts w:ascii="Arabic Typesetting" w:eastAsia="Times New Roman" w:hAnsi="Arabic Typesetting" w:cs="Arabic Typesetting"/>
          <w:color w:val="222222"/>
          <w:sz w:val="36"/>
          <w:szCs w:val="36"/>
          <w:lang w:eastAsia="fr-FR"/>
        </w:rPr>
      </w:pPr>
      <w:r w:rsidRPr="00020ACC">
        <w:rPr>
          <w:rFonts w:ascii="Arabic Typesetting" w:eastAsia="Times New Roman" w:hAnsi="Arabic Typesetting" w:cs="Arabic Typesetting"/>
          <w:color w:val="222222"/>
          <w:sz w:val="36"/>
          <w:szCs w:val="36"/>
          <w:rtl/>
          <w:lang w:eastAsia="fr-FR"/>
        </w:rPr>
        <w:t xml:space="preserve">أشكركم وأتمنى أن </w:t>
      </w:r>
      <w:proofErr w:type="gramStart"/>
      <w:r w:rsidRPr="00020ACC">
        <w:rPr>
          <w:rFonts w:ascii="Arabic Typesetting" w:eastAsia="Times New Roman" w:hAnsi="Arabic Typesetting" w:cs="Arabic Typesetting"/>
          <w:color w:val="222222"/>
          <w:sz w:val="36"/>
          <w:szCs w:val="36"/>
          <w:rtl/>
          <w:lang w:eastAsia="fr-FR"/>
        </w:rPr>
        <w:t>تتكلل</w:t>
      </w:r>
      <w:proofErr w:type="gramEnd"/>
      <w:r w:rsidRPr="00020ACC">
        <w:rPr>
          <w:rFonts w:ascii="Arabic Typesetting" w:eastAsia="Times New Roman" w:hAnsi="Arabic Typesetting" w:cs="Arabic Typesetting"/>
          <w:color w:val="222222"/>
          <w:sz w:val="36"/>
          <w:szCs w:val="36"/>
          <w:rtl/>
          <w:lang w:eastAsia="fr-FR"/>
        </w:rPr>
        <w:t xml:space="preserve"> أشغال هذه الورشة بالتوفيق والنجاح</w:t>
      </w:r>
      <w:r w:rsidRPr="00020ACC">
        <w:rPr>
          <w:rFonts w:ascii="Arabic Typesetting" w:eastAsia="Times New Roman" w:hAnsi="Arabic Typesetting" w:cs="Arabic Typesetting"/>
          <w:color w:val="222222"/>
          <w:sz w:val="36"/>
          <w:szCs w:val="36"/>
          <w:lang w:eastAsia="fr-FR"/>
        </w:rPr>
        <w:t>.</w:t>
      </w:r>
    </w:p>
    <w:p w:rsidR="00E54F99" w:rsidRPr="00020ACC" w:rsidRDefault="00E54F99" w:rsidP="00020ACC">
      <w:pPr>
        <w:bidi/>
        <w:jc w:val="both"/>
        <w:rPr>
          <w:rFonts w:ascii="Arabic Typesetting" w:hAnsi="Arabic Typesetting" w:cs="Arabic Typesetting"/>
          <w:sz w:val="36"/>
          <w:szCs w:val="36"/>
        </w:rPr>
      </w:pPr>
    </w:p>
    <w:sectPr w:rsidR="00E54F99" w:rsidRPr="00020ACC" w:rsidSect="00E54F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0ACC"/>
    <w:rsid w:val="00020ACC"/>
    <w:rsid w:val="007515C1"/>
    <w:rsid w:val="00E54F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5844212">
      <w:bodyDiv w:val="1"/>
      <w:marLeft w:val="0"/>
      <w:marRight w:val="0"/>
      <w:marTop w:val="0"/>
      <w:marBottom w:val="0"/>
      <w:divBdr>
        <w:top w:val="none" w:sz="0" w:space="0" w:color="auto"/>
        <w:left w:val="none" w:sz="0" w:space="0" w:color="auto"/>
        <w:bottom w:val="none" w:sz="0" w:space="0" w:color="auto"/>
        <w:right w:val="none" w:sz="0" w:space="0" w:color="auto"/>
      </w:divBdr>
      <w:divsChild>
        <w:div w:id="2074545015">
          <w:marLeft w:val="0"/>
          <w:marRight w:val="0"/>
          <w:marTop w:val="0"/>
          <w:marBottom w:val="0"/>
          <w:divBdr>
            <w:top w:val="none" w:sz="0" w:space="0" w:color="auto"/>
            <w:left w:val="none" w:sz="0" w:space="0" w:color="auto"/>
            <w:bottom w:val="none" w:sz="0" w:space="0" w:color="auto"/>
            <w:right w:val="none" w:sz="0" w:space="0" w:color="auto"/>
          </w:divBdr>
        </w:div>
        <w:div w:id="1864316146">
          <w:marLeft w:val="0"/>
          <w:marRight w:val="0"/>
          <w:marTop w:val="0"/>
          <w:marBottom w:val="0"/>
          <w:divBdr>
            <w:top w:val="none" w:sz="0" w:space="0" w:color="auto"/>
            <w:left w:val="none" w:sz="0" w:space="0" w:color="auto"/>
            <w:bottom w:val="none" w:sz="0" w:space="0" w:color="auto"/>
            <w:right w:val="none" w:sz="0" w:space="0" w:color="auto"/>
          </w:divBdr>
        </w:div>
        <w:div w:id="1036925915">
          <w:marLeft w:val="0"/>
          <w:marRight w:val="0"/>
          <w:marTop w:val="0"/>
          <w:marBottom w:val="0"/>
          <w:divBdr>
            <w:top w:val="none" w:sz="0" w:space="0" w:color="auto"/>
            <w:left w:val="none" w:sz="0" w:space="0" w:color="auto"/>
            <w:bottom w:val="none" w:sz="0" w:space="0" w:color="auto"/>
            <w:right w:val="none" w:sz="0" w:space="0" w:color="auto"/>
          </w:divBdr>
        </w:div>
        <w:div w:id="1555773479">
          <w:marLeft w:val="0"/>
          <w:marRight w:val="0"/>
          <w:marTop w:val="0"/>
          <w:marBottom w:val="0"/>
          <w:divBdr>
            <w:top w:val="none" w:sz="0" w:space="0" w:color="auto"/>
            <w:left w:val="none" w:sz="0" w:space="0" w:color="auto"/>
            <w:bottom w:val="none" w:sz="0" w:space="0" w:color="auto"/>
            <w:right w:val="none" w:sz="0" w:space="0" w:color="auto"/>
          </w:divBdr>
        </w:div>
        <w:div w:id="978806652">
          <w:marLeft w:val="0"/>
          <w:marRight w:val="0"/>
          <w:marTop w:val="0"/>
          <w:marBottom w:val="0"/>
          <w:divBdr>
            <w:top w:val="none" w:sz="0" w:space="0" w:color="auto"/>
            <w:left w:val="none" w:sz="0" w:space="0" w:color="auto"/>
            <w:bottom w:val="none" w:sz="0" w:space="0" w:color="auto"/>
            <w:right w:val="none" w:sz="0" w:space="0" w:color="auto"/>
          </w:divBdr>
        </w:div>
        <w:div w:id="738939272">
          <w:marLeft w:val="0"/>
          <w:marRight w:val="0"/>
          <w:marTop w:val="0"/>
          <w:marBottom w:val="0"/>
          <w:divBdr>
            <w:top w:val="none" w:sz="0" w:space="0" w:color="auto"/>
            <w:left w:val="none" w:sz="0" w:space="0" w:color="auto"/>
            <w:bottom w:val="none" w:sz="0" w:space="0" w:color="auto"/>
            <w:right w:val="none" w:sz="0" w:space="0" w:color="auto"/>
          </w:divBdr>
        </w:div>
        <w:div w:id="1816532810">
          <w:marLeft w:val="0"/>
          <w:marRight w:val="0"/>
          <w:marTop w:val="0"/>
          <w:marBottom w:val="0"/>
          <w:divBdr>
            <w:top w:val="none" w:sz="0" w:space="0" w:color="auto"/>
            <w:left w:val="none" w:sz="0" w:space="0" w:color="auto"/>
            <w:bottom w:val="none" w:sz="0" w:space="0" w:color="auto"/>
            <w:right w:val="none" w:sz="0" w:space="0" w:color="auto"/>
          </w:divBdr>
        </w:div>
        <w:div w:id="1054882">
          <w:marLeft w:val="0"/>
          <w:marRight w:val="0"/>
          <w:marTop w:val="0"/>
          <w:marBottom w:val="0"/>
          <w:divBdr>
            <w:top w:val="none" w:sz="0" w:space="0" w:color="auto"/>
            <w:left w:val="none" w:sz="0" w:space="0" w:color="auto"/>
            <w:bottom w:val="none" w:sz="0" w:space="0" w:color="auto"/>
            <w:right w:val="none" w:sz="0" w:space="0" w:color="auto"/>
          </w:divBdr>
        </w:div>
        <w:div w:id="240221647">
          <w:marLeft w:val="0"/>
          <w:marRight w:val="0"/>
          <w:marTop w:val="0"/>
          <w:marBottom w:val="0"/>
          <w:divBdr>
            <w:top w:val="none" w:sz="0" w:space="0" w:color="auto"/>
            <w:left w:val="none" w:sz="0" w:space="0" w:color="auto"/>
            <w:bottom w:val="none" w:sz="0" w:space="0" w:color="auto"/>
            <w:right w:val="none" w:sz="0" w:space="0" w:color="auto"/>
          </w:divBdr>
        </w:div>
        <w:div w:id="707799563">
          <w:marLeft w:val="0"/>
          <w:marRight w:val="0"/>
          <w:marTop w:val="0"/>
          <w:marBottom w:val="0"/>
          <w:divBdr>
            <w:top w:val="none" w:sz="0" w:space="0" w:color="auto"/>
            <w:left w:val="none" w:sz="0" w:space="0" w:color="auto"/>
            <w:bottom w:val="none" w:sz="0" w:space="0" w:color="auto"/>
            <w:right w:val="none" w:sz="0" w:space="0" w:color="auto"/>
          </w:divBdr>
        </w:div>
        <w:div w:id="1796099454">
          <w:marLeft w:val="0"/>
          <w:marRight w:val="0"/>
          <w:marTop w:val="0"/>
          <w:marBottom w:val="0"/>
          <w:divBdr>
            <w:top w:val="none" w:sz="0" w:space="0" w:color="auto"/>
            <w:left w:val="none" w:sz="0" w:space="0" w:color="auto"/>
            <w:bottom w:val="none" w:sz="0" w:space="0" w:color="auto"/>
            <w:right w:val="none" w:sz="0" w:space="0" w:color="auto"/>
          </w:divBdr>
        </w:div>
        <w:div w:id="1767995993">
          <w:marLeft w:val="0"/>
          <w:marRight w:val="0"/>
          <w:marTop w:val="0"/>
          <w:marBottom w:val="0"/>
          <w:divBdr>
            <w:top w:val="none" w:sz="0" w:space="0" w:color="auto"/>
            <w:left w:val="none" w:sz="0" w:space="0" w:color="auto"/>
            <w:bottom w:val="none" w:sz="0" w:space="0" w:color="auto"/>
            <w:right w:val="none" w:sz="0" w:space="0" w:color="auto"/>
          </w:divBdr>
        </w:div>
        <w:div w:id="1565917839">
          <w:marLeft w:val="0"/>
          <w:marRight w:val="0"/>
          <w:marTop w:val="0"/>
          <w:marBottom w:val="0"/>
          <w:divBdr>
            <w:top w:val="none" w:sz="0" w:space="0" w:color="auto"/>
            <w:left w:val="none" w:sz="0" w:space="0" w:color="auto"/>
            <w:bottom w:val="none" w:sz="0" w:space="0" w:color="auto"/>
            <w:right w:val="none" w:sz="0" w:space="0" w:color="auto"/>
          </w:divBdr>
        </w:div>
        <w:div w:id="759721895">
          <w:marLeft w:val="0"/>
          <w:marRight w:val="0"/>
          <w:marTop w:val="0"/>
          <w:marBottom w:val="0"/>
          <w:divBdr>
            <w:top w:val="none" w:sz="0" w:space="0" w:color="auto"/>
            <w:left w:val="none" w:sz="0" w:space="0" w:color="auto"/>
            <w:bottom w:val="none" w:sz="0" w:space="0" w:color="auto"/>
            <w:right w:val="none" w:sz="0" w:space="0" w:color="auto"/>
          </w:divBdr>
        </w:div>
        <w:div w:id="1988584190">
          <w:marLeft w:val="0"/>
          <w:marRight w:val="0"/>
          <w:marTop w:val="0"/>
          <w:marBottom w:val="0"/>
          <w:divBdr>
            <w:top w:val="none" w:sz="0" w:space="0" w:color="auto"/>
            <w:left w:val="none" w:sz="0" w:space="0" w:color="auto"/>
            <w:bottom w:val="none" w:sz="0" w:space="0" w:color="auto"/>
            <w:right w:val="none" w:sz="0" w:space="0" w:color="auto"/>
          </w:divBdr>
        </w:div>
        <w:div w:id="1077702055">
          <w:marLeft w:val="0"/>
          <w:marRight w:val="0"/>
          <w:marTop w:val="0"/>
          <w:marBottom w:val="0"/>
          <w:divBdr>
            <w:top w:val="none" w:sz="0" w:space="0" w:color="auto"/>
            <w:left w:val="none" w:sz="0" w:space="0" w:color="auto"/>
            <w:bottom w:val="none" w:sz="0" w:space="0" w:color="auto"/>
            <w:right w:val="none" w:sz="0" w:space="0" w:color="auto"/>
          </w:divBdr>
        </w:div>
        <w:div w:id="1080830498">
          <w:marLeft w:val="0"/>
          <w:marRight w:val="0"/>
          <w:marTop w:val="0"/>
          <w:marBottom w:val="0"/>
          <w:divBdr>
            <w:top w:val="none" w:sz="0" w:space="0" w:color="auto"/>
            <w:left w:val="none" w:sz="0" w:space="0" w:color="auto"/>
            <w:bottom w:val="none" w:sz="0" w:space="0" w:color="auto"/>
            <w:right w:val="none" w:sz="0" w:space="0" w:color="auto"/>
          </w:divBdr>
        </w:div>
        <w:div w:id="1633171207">
          <w:marLeft w:val="0"/>
          <w:marRight w:val="0"/>
          <w:marTop w:val="0"/>
          <w:marBottom w:val="0"/>
          <w:divBdr>
            <w:top w:val="none" w:sz="0" w:space="0" w:color="auto"/>
            <w:left w:val="none" w:sz="0" w:space="0" w:color="auto"/>
            <w:bottom w:val="none" w:sz="0" w:space="0" w:color="auto"/>
            <w:right w:val="none" w:sz="0" w:space="0" w:color="auto"/>
          </w:divBdr>
        </w:div>
        <w:div w:id="489563320">
          <w:marLeft w:val="0"/>
          <w:marRight w:val="0"/>
          <w:marTop w:val="0"/>
          <w:marBottom w:val="0"/>
          <w:divBdr>
            <w:top w:val="none" w:sz="0" w:space="0" w:color="auto"/>
            <w:left w:val="none" w:sz="0" w:space="0" w:color="auto"/>
            <w:bottom w:val="none" w:sz="0" w:space="0" w:color="auto"/>
            <w:right w:val="none" w:sz="0" w:space="0" w:color="auto"/>
          </w:divBdr>
        </w:div>
        <w:div w:id="918566171">
          <w:marLeft w:val="0"/>
          <w:marRight w:val="0"/>
          <w:marTop w:val="0"/>
          <w:marBottom w:val="0"/>
          <w:divBdr>
            <w:top w:val="none" w:sz="0" w:space="0" w:color="auto"/>
            <w:left w:val="none" w:sz="0" w:space="0" w:color="auto"/>
            <w:bottom w:val="none" w:sz="0" w:space="0" w:color="auto"/>
            <w:right w:val="none" w:sz="0" w:space="0" w:color="auto"/>
          </w:divBdr>
        </w:div>
        <w:div w:id="1941448312">
          <w:marLeft w:val="0"/>
          <w:marRight w:val="0"/>
          <w:marTop w:val="0"/>
          <w:marBottom w:val="0"/>
          <w:divBdr>
            <w:top w:val="none" w:sz="0" w:space="0" w:color="auto"/>
            <w:left w:val="none" w:sz="0" w:space="0" w:color="auto"/>
            <w:bottom w:val="none" w:sz="0" w:space="0" w:color="auto"/>
            <w:right w:val="none" w:sz="0" w:space="0" w:color="auto"/>
          </w:divBdr>
        </w:div>
        <w:div w:id="1614939039">
          <w:marLeft w:val="0"/>
          <w:marRight w:val="0"/>
          <w:marTop w:val="0"/>
          <w:marBottom w:val="0"/>
          <w:divBdr>
            <w:top w:val="none" w:sz="0" w:space="0" w:color="auto"/>
            <w:left w:val="none" w:sz="0" w:space="0" w:color="auto"/>
            <w:bottom w:val="none" w:sz="0" w:space="0" w:color="auto"/>
            <w:right w:val="none" w:sz="0" w:space="0" w:color="auto"/>
          </w:divBdr>
        </w:div>
        <w:div w:id="1929148170">
          <w:marLeft w:val="0"/>
          <w:marRight w:val="0"/>
          <w:marTop w:val="0"/>
          <w:marBottom w:val="0"/>
          <w:divBdr>
            <w:top w:val="none" w:sz="0" w:space="0" w:color="auto"/>
            <w:left w:val="none" w:sz="0" w:space="0" w:color="auto"/>
            <w:bottom w:val="none" w:sz="0" w:space="0" w:color="auto"/>
            <w:right w:val="none" w:sz="0" w:space="0" w:color="auto"/>
          </w:divBdr>
        </w:div>
        <w:div w:id="1965694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4731</Characters>
  <Application>Microsoft Office Word</Application>
  <DocSecurity>0</DocSecurity>
  <Lines>39</Lines>
  <Paragraphs>11</Paragraphs>
  <ScaleCrop>false</ScaleCrop>
  <Company>Hewlett-Packard Company</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m.sadki</dc:creator>
  <cp:lastModifiedBy>m.sadki</cp:lastModifiedBy>
  <cp:revision>2</cp:revision>
  <dcterms:created xsi:type="dcterms:W3CDTF">2019-10-01T13:42:00Z</dcterms:created>
  <dcterms:modified xsi:type="dcterms:W3CDTF">2019-10-01T13:44:00Z</dcterms:modified>
</cp:coreProperties>
</file>